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F4064" w14:textId="77777777" w:rsidR="005646F4" w:rsidRPr="005236C0" w:rsidRDefault="005646F4" w:rsidP="005646F4">
      <w:pPr>
        <w:spacing w:line="360" w:lineRule="auto"/>
        <w:rPr>
          <w:rFonts w:eastAsia="Times New Roman" w:cstheme="minorHAnsi"/>
          <w:color w:val="000000" w:themeColor="text1"/>
          <w:sz w:val="22"/>
          <w:szCs w:val="22"/>
          <w:lang w:eastAsia="en-GB"/>
        </w:rPr>
      </w:pPr>
      <w:r w:rsidRPr="005236C0">
        <w:rPr>
          <w:rFonts w:eastAsia="Times New Roman" w:cstheme="minorHAnsi"/>
          <w:color w:val="000000" w:themeColor="text1"/>
          <w:sz w:val="22"/>
          <w:szCs w:val="22"/>
          <w:lang w:eastAsia="en-GB"/>
        </w:rPr>
        <w:t>Auckland Council</w:t>
      </w:r>
    </w:p>
    <w:p w14:paraId="2915F640" w14:textId="44BD8BEE" w:rsidR="005646F4" w:rsidRPr="005236C0" w:rsidRDefault="005646F4" w:rsidP="005646F4">
      <w:pPr>
        <w:spacing w:line="360" w:lineRule="auto"/>
        <w:rPr>
          <w:rFonts w:eastAsia="Times New Roman" w:cstheme="minorHAnsi"/>
          <w:b/>
          <w:bCs/>
          <w:color w:val="000000" w:themeColor="text1"/>
          <w:sz w:val="22"/>
          <w:szCs w:val="22"/>
          <w:lang w:eastAsia="en-GB"/>
        </w:rPr>
      </w:pPr>
      <w:r w:rsidRPr="005236C0">
        <w:rPr>
          <w:rFonts w:eastAsia="Times New Roman" w:cstheme="minorHAnsi"/>
          <w:b/>
          <w:bCs/>
          <w:color w:val="000000" w:themeColor="text1"/>
          <w:sz w:val="22"/>
          <w:szCs w:val="22"/>
          <w:lang w:eastAsia="en-GB"/>
        </w:rPr>
        <w:t xml:space="preserve">Re. </w:t>
      </w:r>
      <w:r w:rsidR="009543BD" w:rsidRPr="005236C0">
        <w:rPr>
          <w:rFonts w:eastAsia="Times New Roman" w:cstheme="minorHAnsi"/>
          <w:b/>
          <w:bCs/>
          <w:color w:val="000000" w:themeColor="text1"/>
          <w:sz w:val="22"/>
          <w:szCs w:val="22"/>
          <w:lang w:eastAsia="en-GB"/>
        </w:rPr>
        <w:t xml:space="preserve">Proposed </w:t>
      </w:r>
      <w:r w:rsidRPr="005236C0">
        <w:rPr>
          <w:rFonts w:eastAsia="Times New Roman" w:cstheme="minorHAnsi"/>
          <w:b/>
          <w:bCs/>
          <w:color w:val="000000" w:themeColor="text1"/>
          <w:sz w:val="22"/>
          <w:szCs w:val="22"/>
          <w:lang w:eastAsia="en-GB"/>
        </w:rPr>
        <w:t>Annual Budget 2023/2024</w:t>
      </w:r>
      <w:r w:rsidR="00B26D37" w:rsidRPr="005236C0">
        <w:rPr>
          <w:rFonts w:eastAsia="Times New Roman" w:cstheme="minorHAnsi"/>
          <w:b/>
          <w:bCs/>
          <w:color w:val="000000" w:themeColor="text1"/>
          <w:sz w:val="22"/>
          <w:szCs w:val="22"/>
          <w:lang w:eastAsia="en-GB"/>
        </w:rPr>
        <w:t xml:space="preserve"> (“Budget”)</w:t>
      </w:r>
    </w:p>
    <w:p w14:paraId="4A94B863" w14:textId="77777777" w:rsidR="005646F4" w:rsidRPr="005236C0" w:rsidRDefault="005646F4" w:rsidP="005646F4">
      <w:pPr>
        <w:spacing w:line="360" w:lineRule="auto"/>
        <w:rPr>
          <w:rFonts w:eastAsia="Times New Roman" w:cstheme="minorHAnsi"/>
          <w:color w:val="000000" w:themeColor="text1"/>
          <w:sz w:val="22"/>
          <w:szCs w:val="22"/>
          <w:lang w:eastAsia="en-GB"/>
        </w:rPr>
      </w:pPr>
      <w:r w:rsidRPr="005236C0">
        <w:rPr>
          <w:rFonts w:eastAsia="Times New Roman" w:cstheme="minorHAnsi"/>
          <w:color w:val="000000" w:themeColor="text1"/>
          <w:sz w:val="22"/>
          <w:szCs w:val="22"/>
          <w:lang w:eastAsia="en-GB"/>
        </w:rPr>
        <w:t>Date</w:t>
      </w:r>
    </w:p>
    <w:p w14:paraId="5B264700" w14:textId="781CAC16" w:rsidR="001376C6" w:rsidRPr="005236C0" w:rsidRDefault="005646F4" w:rsidP="005646F4">
      <w:pPr>
        <w:spacing w:line="360" w:lineRule="auto"/>
        <w:rPr>
          <w:rFonts w:eastAsia="Times New Roman" w:cstheme="minorHAnsi"/>
          <w:color w:val="000000" w:themeColor="text1"/>
          <w:sz w:val="22"/>
          <w:szCs w:val="22"/>
          <w:lang w:eastAsia="en-GB"/>
        </w:rPr>
      </w:pPr>
      <w:r w:rsidRPr="005236C0">
        <w:rPr>
          <w:rFonts w:eastAsia="Times New Roman" w:cstheme="minorHAnsi"/>
          <w:color w:val="000000" w:themeColor="text1"/>
          <w:sz w:val="22"/>
          <w:szCs w:val="22"/>
          <w:lang w:eastAsia="en-GB"/>
        </w:rPr>
        <w:t>From:</w:t>
      </w:r>
      <w:r w:rsidR="00546A05" w:rsidRPr="005236C0">
        <w:rPr>
          <w:rFonts w:eastAsia="Times New Roman" w:cstheme="minorHAnsi"/>
          <w:color w:val="000000" w:themeColor="text1"/>
          <w:sz w:val="22"/>
          <w:szCs w:val="22"/>
          <w:lang w:eastAsia="en-GB"/>
        </w:rPr>
        <w:t xml:space="preserve"> </w:t>
      </w:r>
      <w:r w:rsidR="00546A05" w:rsidRPr="005236C0">
        <w:rPr>
          <w:rFonts w:eastAsia="Times New Roman" w:cstheme="minorHAnsi"/>
          <w:color w:val="FF0000"/>
          <w:sz w:val="22"/>
          <w:szCs w:val="22"/>
          <w:lang w:eastAsia="en-GB"/>
        </w:rPr>
        <w:t>[</w:t>
      </w:r>
      <w:r w:rsidR="00972A1A" w:rsidRPr="005236C0">
        <w:rPr>
          <w:rFonts w:eastAsia="Times New Roman" w:cstheme="minorHAnsi"/>
          <w:color w:val="FF0000"/>
          <w:sz w:val="22"/>
          <w:szCs w:val="22"/>
          <w:lang w:eastAsia="en-GB"/>
        </w:rPr>
        <w:t>I</w:t>
      </w:r>
      <w:r w:rsidR="00546A05" w:rsidRPr="005236C0">
        <w:rPr>
          <w:rFonts w:eastAsia="Times New Roman" w:cstheme="minorHAnsi"/>
          <w:color w:val="FF0000"/>
          <w:sz w:val="22"/>
          <w:szCs w:val="22"/>
          <w:lang w:eastAsia="en-GB"/>
        </w:rPr>
        <w:t xml:space="preserve">nsert </w:t>
      </w:r>
      <w:r w:rsidR="00972A1A" w:rsidRPr="005236C0">
        <w:rPr>
          <w:rFonts w:eastAsia="Times New Roman" w:cstheme="minorHAnsi"/>
          <w:color w:val="FF0000"/>
          <w:sz w:val="22"/>
          <w:szCs w:val="22"/>
          <w:lang w:eastAsia="en-GB"/>
        </w:rPr>
        <w:t>N</w:t>
      </w:r>
      <w:r w:rsidR="00546A05" w:rsidRPr="005236C0">
        <w:rPr>
          <w:rFonts w:eastAsia="Times New Roman" w:cstheme="minorHAnsi"/>
          <w:color w:val="FF0000"/>
          <w:sz w:val="22"/>
          <w:szCs w:val="22"/>
          <w:lang w:eastAsia="en-GB"/>
        </w:rPr>
        <w:t>ame]</w:t>
      </w:r>
    </w:p>
    <w:p w14:paraId="3235FEE3" w14:textId="00A51E28" w:rsidR="00C01363" w:rsidRPr="005236C0" w:rsidRDefault="00FB2CF5" w:rsidP="001A4397">
      <w:pPr>
        <w:rPr>
          <w:rFonts w:eastAsia="Times New Roman" w:cstheme="minorHAnsi"/>
          <w:color w:val="FF0000"/>
          <w:sz w:val="22"/>
          <w:szCs w:val="22"/>
          <w:lang w:eastAsia="en-GB"/>
        </w:rPr>
      </w:pPr>
      <w:r w:rsidRPr="005236C0">
        <w:rPr>
          <w:rFonts w:eastAsia="Times New Roman" w:cstheme="minorHAnsi"/>
          <w:color w:val="000000" w:themeColor="text1"/>
          <w:sz w:val="22"/>
          <w:szCs w:val="22"/>
          <w:lang w:eastAsia="en-GB"/>
        </w:rPr>
        <w:t xml:space="preserve">Kia </w:t>
      </w:r>
      <w:proofErr w:type="spellStart"/>
      <w:r w:rsidRPr="005236C0">
        <w:rPr>
          <w:rFonts w:eastAsia="Times New Roman" w:cstheme="minorHAnsi"/>
          <w:color w:val="000000" w:themeColor="text1"/>
          <w:sz w:val="22"/>
          <w:szCs w:val="22"/>
          <w:lang w:eastAsia="en-GB"/>
        </w:rPr>
        <w:t>ora</w:t>
      </w:r>
      <w:proofErr w:type="spellEnd"/>
      <w:r w:rsidRPr="005236C0">
        <w:rPr>
          <w:rFonts w:eastAsia="Times New Roman" w:cstheme="minorHAnsi"/>
          <w:color w:val="000000" w:themeColor="text1"/>
          <w:sz w:val="22"/>
          <w:szCs w:val="22"/>
          <w:lang w:eastAsia="en-GB"/>
        </w:rPr>
        <w:t xml:space="preserve"> koutou</w:t>
      </w:r>
      <w:r w:rsidR="005646F4" w:rsidRPr="005236C0">
        <w:rPr>
          <w:rFonts w:eastAsia="Times New Roman" w:cstheme="minorHAnsi"/>
          <w:color w:val="FF0000"/>
          <w:sz w:val="22"/>
          <w:szCs w:val="22"/>
          <w:lang w:eastAsia="en-GB"/>
        </w:rPr>
        <w:br/>
      </w:r>
    </w:p>
    <w:p w14:paraId="4EE78057" w14:textId="25A6179B" w:rsidR="006E3F59" w:rsidRPr="005236C0" w:rsidRDefault="009249EF" w:rsidP="002A26B5">
      <w:pPr>
        <w:autoSpaceDE w:val="0"/>
        <w:autoSpaceDN w:val="0"/>
        <w:adjustRightInd w:val="0"/>
        <w:jc w:val="both"/>
        <w:rPr>
          <w:rFonts w:cstheme="minorHAnsi"/>
          <w:sz w:val="22"/>
          <w:szCs w:val="22"/>
        </w:rPr>
      </w:pPr>
      <w:r w:rsidRPr="005236C0">
        <w:rPr>
          <w:rFonts w:cstheme="minorHAnsi"/>
          <w:sz w:val="22"/>
          <w:szCs w:val="22"/>
        </w:rPr>
        <w:t xml:space="preserve">I am a </w:t>
      </w:r>
      <w:r w:rsidRPr="000A2424">
        <w:rPr>
          <w:rFonts w:cstheme="minorHAnsi"/>
          <w:i/>
          <w:iCs/>
          <w:color w:val="FF0000"/>
          <w:sz w:val="22"/>
          <w:szCs w:val="22"/>
        </w:rPr>
        <w:t>[</w:t>
      </w:r>
      <w:r w:rsidR="006261C0" w:rsidRPr="000A2424">
        <w:rPr>
          <w:rFonts w:cstheme="minorHAnsi"/>
          <w:i/>
          <w:iCs/>
          <w:color w:val="FF0000"/>
          <w:sz w:val="22"/>
          <w:szCs w:val="22"/>
        </w:rPr>
        <w:t>insert role</w:t>
      </w:r>
      <w:r w:rsidR="006E5D27" w:rsidRPr="000A2424">
        <w:rPr>
          <w:rFonts w:cstheme="minorHAnsi"/>
          <w:i/>
          <w:iCs/>
          <w:color w:val="FF0000"/>
          <w:sz w:val="22"/>
          <w:szCs w:val="22"/>
        </w:rPr>
        <w:t xml:space="preserve"> e.g. recording artist and songwriter</w:t>
      </w:r>
      <w:r w:rsidRPr="000A2424">
        <w:rPr>
          <w:rFonts w:cstheme="minorHAnsi"/>
          <w:i/>
          <w:iCs/>
          <w:color w:val="FF0000"/>
          <w:sz w:val="22"/>
          <w:szCs w:val="22"/>
        </w:rPr>
        <w:t>]</w:t>
      </w:r>
      <w:r w:rsidRPr="005236C0">
        <w:rPr>
          <w:rFonts w:cstheme="minorHAnsi"/>
          <w:color w:val="FF0000"/>
          <w:sz w:val="22"/>
          <w:szCs w:val="22"/>
        </w:rPr>
        <w:t xml:space="preserve"> </w:t>
      </w:r>
      <w:r w:rsidRPr="005236C0">
        <w:rPr>
          <w:rFonts w:cstheme="minorHAnsi"/>
          <w:sz w:val="22"/>
          <w:szCs w:val="22"/>
        </w:rPr>
        <w:t>and</w:t>
      </w:r>
      <w:r w:rsidR="008713A9" w:rsidRPr="005236C0">
        <w:rPr>
          <w:rFonts w:cstheme="minorHAnsi"/>
          <w:sz w:val="22"/>
          <w:szCs w:val="22"/>
        </w:rPr>
        <w:t xml:space="preserve"> </w:t>
      </w:r>
      <w:r w:rsidRPr="005236C0">
        <w:rPr>
          <w:rFonts w:cstheme="minorHAnsi"/>
          <w:sz w:val="22"/>
          <w:szCs w:val="22"/>
        </w:rPr>
        <w:t xml:space="preserve">am </w:t>
      </w:r>
      <w:r w:rsidR="008713A9" w:rsidRPr="005236C0">
        <w:rPr>
          <w:rFonts w:cstheme="minorHAnsi"/>
          <w:sz w:val="22"/>
          <w:szCs w:val="22"/>
        </w:rPr>
        <w:t>writing</w:t>
      </w:r>
      <w:r w:rsidR="00242A99" w:rsidRPr="005236C0">
        <w:rPr>
          <w:rFonts w:cstheme="minorHAnsi"/>
          <w:sz w:val="22"/>
          <w:szCs w:val="22"/>
        </w:rPr>
        <w:t xml:space="preserve">, </w:t>
      </w:r>
      <w:r w:rsidR="005221B1" w:rsidRPr="005236C0">
        <w:rPr>
          <w:rFonts w:cstheme="minorHAnsi"/>
          <w:sz w:val="22"/>
          <w:szCs w:val="22"/>
        </w:rPr>
        <w:t xml:space="preserve">as part of the music </w:t>
      </w:r>
      <w:r w:rsidR="00242A99" w:rsidRPr="005236C0">
        <w:rPr>
          <w:rFonts w:cstheme="minorHAnsi"/>
          <w:sz w:val="22"/>
          <w:szCs w:val="22"/>
        </w:rPr>
        <w:t xml:space="preserve">sector, </w:t>
      </w:r>
      <w:r w:rsidR="008713A9" w:rsidRPr="005236C0">
        <w:rPr>
          <w:rFonts w:cstheme="minorHAnsi"/>
          <w:sz w:val="22"/>
          <w:szCs w:val="22"/>
        </w:rPr>
        <w:t xml:space="preserve">to voice </w:t>
      </w:r>
      <w:r w:rsidRPr="005236C0">
        <w:rPr>
          <w:rFonts w:cstheme="minorHAnsi"/>
          <w:sz w:val="22"/>
          <w:szCs w:val="22"/>
        </w:rPr>
        <w:t xml:space="preserve">my </w:t>
      </w:r>
      <w:r w:rsidR="00DF6161" w:rsidRPr="005236C0">
        <w:rPr>
          <w:rFonts w:cstheme="minorHAnsi"/>
          <w:sz w:val="22"/>
          <w:szCs w:val="22"/>
        </w:rPr>
        <w:t xml:space="preserve">deep </w:t>
      </w:r>
      <w:r w:rsidR="008713A9" w:rsidRPr="005236C0">
        <w:rPr>
          <w:rFonts w:cstheme="minorHAnsi"/>
          <w:sz w:val="22"/>
          <w:szCs w:val="22"/>
        </w:rPr>
        <w:t xml:space="preserve">concern at </w:t>
      </w:r>
      <w:r w:rsidR="00783544" w:rsidRPr="005236C0">
        <w:rPr>
          <w:rFonts w:cstheme="minorHAnsi"/>
          <w:sz w:val="22"/>
          <w:szCs w:val="22"/>
        </w:rPr>
        <w:t xml:space="preserve">Auckland Council’s </w:t>
      </w:r>
      <w:r w:rsidR="00D66869" w:rsidRPr="005236C0">
        <w:rPr>
          <w:rFonts w:cstheme="minorHAnsi"/>
          <w:sz w:val="22"/>
          <w:szCs w:val="22"/>
        </w:rPr>
        <w:t xml:space="preserve">recently </w:t>
      </w:r>
      <w:r w:rsidR="00783544" w:rsidRPr="005236C0">
        <w:rPr>
          <w:rFonts w:cstheme="minorHAnsi"/>
          <w:sz w:val="22"/>
          <w:szCs w:val="22"/>
        </w:rPr>
        <w:t xml:space="preserve">proposed </w:t>
      </w:r>
      <w:r w:rsidR="006B43DB" w:rsidRPr="005236C0">
        <w:rPr>
          <w:rFonts w:cstheme="minorHAnsi"/>
          <w:sz w:val="22"/>
          <w:szCs w:val="22"/>
        </w:rPr>
        <w:t>Budget</w:t>
      </w:r>
      <w:r w:rsidR="005773AB" w:rsidRPr="005236C0">
        <w:rPr>
          <w:rFonts w:cstheme="minorHAnsi"/>
          <w:sz w:val="22"/>
          <w:szCs w:val="22"/>
        </w:rPr>
        <w:t>.</w:t>
      </w:r>
      <w:bookmarkStart w:id="0" w:name="_Hlk129884219"/>
      <w:r w:rsidR="007F5373">
        <w:rPr>
          <w:rFonts w:cstheme="minorHAnsi"/>
          <w:sz w:val="22"/>
          <w:szCs w:val="22"/>
        </w:rPr>
        <w:t xml:space="preserve"> </w:t>
      </w:r>
      <w:r w:rsidR="007F5373" w:rsidRPr="000A2424">
        <w:rPr>
          <w:rFonts w:cstheme="minorHAnsi"/>
          <w:i/>
          <w:iCs/>
          <w:color w:val="FF0000"/>
          <w:sz w:val="22"/>
          <w:szCs w:val="22"/>
        </w:rPr>
        <w:t>[I</w:t>
      </w:r>
      <w:r w:rsidR="000A2424" w:rsidRPr="000A2424">
        <w:rPr>
          <w:rFonts w:cstheme="minorHAnsi"/>
          <w:i/>
          <w:iCs/>
          <w:color w:val="FF0000"/>
          <w:sz w:val="22"/>
          <w:szCs w:val="22"/>
        </w:rPr>
        <w:t>f applicable i</w:t>
      </w:r>
      <w:r w:rsidR="007F5373" w:rsidRPr="000A2424">
        <w:rPr>
          <w:rFonts w:cstheme="minorHAnsi"/>
          <w:i/>
          <w:iCs/>
          <w:color w:val="FF0000"/>
          <w:sz w:val="22"/>
          <w:szCs w:val="22"/>
        </w:rPr>
        <w:t xml:space="preserve">nsert here how you have </w:t>
      </w:r>
      <w:r w:rsidR="000A2424" w:rsidRPr="000A2424">
        <w:rPr>
          <w:rFonts w:cstheme="minorHAnsi"/>
          <w:i/>
          <w:iCs/>
          <w:color w:val="FF0000"/>
          <w:sz w:val="22"/>
          <w:szCs w:val="22"/>
        </w:rPr>
        <w:t xml:space="preserve">directly, or indirectly </w:t>
      </w:r>
      <w:r w:rsidR="007F5373" w:rsidRPr="000A2424">
        <w:rPr>
          <w:rFonts w:cstheme="minorHAnsi"/>
          <w:i/>
          <w:iCs/>
          <w:color w:val="FF0000"/>
          <w:sz w:val="22"/>
          <w:szCs w:val="22"/>
        </w:rPr>
        <w:t>benefited from Auckland Council’s funding</w:t>
      </w:r>
      <w:r w:rsidR="000A2424" w:rsidRPr="000A2424">
        <w:rPr>
          <w:rFonts w:cstheme="minorHAnsi"/>
          <w:i/>
          <w:iCs/>
          <w:color w:val="FF0000"/>
          <w:sz w:val="22"/>
          <w:szCs w:val="22"/>
        </w:rPr>
        <w:t xml:space="preserve"> in the past]</w:t>
      </w:r>
      <w:r w:rsidR="007F5373" w:rsidRPr="000A2424">
        <w:rPr>
          <w:rFonts w:cstheme="minorHAnsi"/>
          <w:i/>
          <w:iCs/>
          <w:color w:val="FF0000"/>
          <w:sz w:val="22"/>
          <w:szCs w:val="22"/>
        </w:rPr>
        <w:t>.</w:t>
      </w:r>
    </w:p>
    <w:p w14:paraId="29977149" w14:textId="77777777" w:rsidR="006E3F59" w:rsidRPr="005236C0" w:rsidRDefault="006E3F59" w:rsidP="002A26B5">
      <w:pPr>
        <w:autoSpaceDE w:val="0"/>
        <w:autoSpaceDN w:val="0"/>
        <w:adjustRightInd w:val="0"/>
        <w:jc w:val="both"/>
        <w:rPr>
          <w:rFonts w:cstheme="minorHAnsi"/>
          <w:sz w:val="22"/>
          <w:szCs w:val="22"/>
        </w:rPr>
      </w:pPr>
    </w:p>
    <w:p w14:paraId="6B774AB7" w14:textId="5B88D059" w:rsidR="002A26B5" w:rsidRPr="005236C0" w:rsidRDefault="002A26B5" w:rsidP="002A26B5">
      <w:pPr>
        <w:autoSpaceDE w:val="0"/>
        <w:autoSpaceDN w:val="0"/>
        <w:adjustRightInd w:val="0"/>
        <w:jc w:val="both"/>
        <w:rPr>
          <w:rFonts w:cstheme="minorHAnsi"/>
          <w:sz w:val="22"/>
          <w:szCs w:val="22"/>
        </w:rPr>
      </w:pPr>
      <w:r w:rsidRPr="005236C0">
        <w:rPr>
          <w:rFonts w:cstheme="minorHAnsi"/>
          <w:sz w:val="22"/>
          <w:szCs w:val="22"/>
        </w:rPr>
        <w:t xml:space="preserve">Tāmaki Makaurau </w:t>
      </w:r>
      <w:bookmarkEnd w:id="0"/>
      <w:r w:rsidRPr="005236C0">
        <w:rPr>
          <w:rFonts w:cstheme="minorHAnsi"/>
          <w:sz w:val="22"/>
          <w:szCs w:val="22"/>
        </w:rPr>
        <w:t xml:space="preserve">Auckland and its people are still recovering from the lasting impacts of COVID restrictions and recent severe flood and cyclone damage - including many people </w:t>
      </w:r>
      <w:r w:rsidR="009E05A0" w:rsidRPr="005236C0">
        <w:rPr>
          <w:rFonts w:cstheme="minorHAnsi"/>
          <w:sz w:val="22"/>
          <w:szCs w:val="22"/>
        </w:rPr>
        <w:t xml:space="preserve">like me </w:t>
      </w:r>
      <w:r w:rsidRPr="005236C0">
        <w:rPr>
          <w:rFonts w:cstheme="minorHAnsi"/>
          <w:sz w:val="22"/>
          <w:szCs w:val="22"/>
        </w:rPr>
        <w:t>working in our music, arts &amp; cultural sectors who have suffered through two years of job losses and cancelled events.</w:t>
      </w:r>
    </w:p>
    <w:p w14:paraId="2AADDE25" w14:textId="0535ADA5" w:rsidR="00847316" w:rsidRPr="005236C0" w:rsidRDefault="00847316" w:rsidP="002A26B5">
      <w:pPr>
        <w:autoSpaceDE w:val="0"/>
        <w:autoSpaceDN w:val="0"/>
        <w:adjustRightInd w:val="0"/>
        <w:jc w:val="both"/>
        <w:rPr>
          <w:rFonts w:cstheme="minorHAnsi"/>
          <w:sz w:val="22"/>
          <w:szCs w:val="22"/>
        </w:rPr>
      </w:pPr>
    </w:p>
    <w:p w14:paraId="67975E10" w14:textId="6221BDD3" w:rsidR="003646DE" w:rsidRPr="005236C0" w:rsidRDefault="002C7167" w:rsidP="002C7167">
      <w:pPr>
        <w:autoSpaceDE w:val="0"/>
        <w:autoSpaceDN w:val="0"/>
        <w:adjustRightInd w:val="0"/>
        <w:jc w:val="both"/>
        <w:rPr>
          <w:rFonts w:cstheme="minorHAnsi"/>
          <w:sz w:val="22"/>
          <w:szCs w:val="22"/>
        </w:rPr>
      </w:pPr>
      <w:r w:rsidRPr="005236C0">
        <w:rPr>
          <w:rFonts w:cstheme="minorHAnsi"/>
          <w:sz w:val="22"/>
          <w:szCs w:val="22"/>
        </w:rPr>
        <w:t>Now is not the time to undo the hard work of our sector and Auckland Council’s previous investment by taking away the things that give ‘colour’ and joy to the city, and which keep people wanting to work, learn and visit here, and thereby keep our economy pumping.</w:t>
      </w:r>
    </w:p>
    <w:p w14:paraId="3B0F91BF" w14:textId="77777777" w:rsidR="00924858" w:rsidRPr="005236C0" w:rsidRDefault="00924858" w:rsidP="00B87C29">
      <w:pPr>
        <w:jc w:val="both"/>
        <w:rPr>
          <w:rFonts w:cstheme="minorHAnsi"/>
          <w:color w:val="000000" w:themeColor="text1"/>
          <w:sz w:val="22"/>
          <w:szCs w:val="22"/>
          <w:shd w:val="clear" w:color="auto" w:fill="FFFFFF"/>
        </w:rPr>
      </w:pPr>
    </w:p>
    <w:p w14:paraId="4854E009" w14:textId="3343DF67" w:rsidR="00DD6E1E" w:rsidRPr="005236C0" w:rsidRDefault="00DD6E1E" w:rsidP="002D46D6">
      <w:pPr>
        <w:jc w:val="both"/>
        <w:rPr>
          <w:rFonts w:cstheme="minorHAnsi"/>
          <w:b/>
          <w:bCs/>
          <w:sz w:val="22"/>
          <w:szCs w:val="22"/>
        </w:rPr>
      </w:pPr>
      <w:bookmarkStart w:id="1" w:name="_Hlk129937383"/>
      <w:r w:rsidRPr="005236C0">
        <w:rPr>
          <w:rFonts w:cstheme="minorHAnsi"/>
          <w:b/>
          <w:bCs/>
          <w:sz w:val="22"/>
          <w:szCs w:val="22"/>
        </w:rPr>
        <w:t>Submission</w:t>
      </w:r>
    </w:p>
    <w:p w14:paraId="63191168" w14:textId="77777777" w:rsidR="00DD6E1E" w:rsidRPr="005236C0" w:rsidRDefault="00DD6E1E" w:rsidP="002D46D6">
      <w:pPr>
        <w:jc w:val="both"/>
        <w:rPr>
          <w:rFonts w:cstheme="minorHAnsi"/>
          <w:sz w:val="22"/>
          <w:szCs w:val="22"/>
        </w:rPr>
      </w:pPr>
    </w:p>
    <w:p w14:paraId="5C4DBEFD" w14:textId="77777777" w:rsidR="00DA4948" w:rsidRPr="005236C0" w:rsidRDefault="002D46D6" w:rsidP="002D46D6">
      <w:pPr>
        <w:jc w:val="both"/>
        <w:rPr>
          <w:rFonts w:cstheme="minorHAnsi"/>
          <w:sz w:val="22"/>
          <w:szCs w:val="22"/>
        </w:rPr>
      </w:pPr>
      <w:r w:rsidRPr="005236C0">
        <w:rPr>
          <w:rFonts w:cstheme="minorHAnsi"/>
          <w:sz w:val="22"/>
          <w:szCs w:val="22"/>
        </w:rPr>
        <w:t>I submit that Auckland Council’s proposed Budget poses an immense and imminent risk to prosperity and opportunities for Aucklanders and their businesses, which will have a consequent economic effect nationally, and on Aotearoa’s talent pipeline and international reputation.</w:t>
      </w:r>
    </w:p>
    <w:p w14:paraId="27DC4567" w14:textId="77777777" w:rsidR="00DA4948" w:rsidRPr="005236C0" w:rsidRDefault="00DA4948" w:rsidP="002D46D6">
      <w:pPr>
        <w:jc w:val="both"/>
        <w:rPr>
          <w:rFonts w:cstheme="minorHAnsi"/>
          <w:sz w:val="22"/>
          <w:szCs w:val="22"/>
        </w:rPr>
      </w:pPr>
    </w:p>
    <w:p w14:paraId="78A251C7" w14:textId="2DA4D716" w:rsidR="002D46D6" w:rsidRPr="005236C0" w:rsidRDefault="002D46D6" w:rsidP="002D46D6">
      <w:pPr>
        <w:jc w:val="both"/>
        <w:rPr>
          <w:rFonts w:cstheme="minorHAnsi"/>
          <w:sz w:val="22"/>
          <w:szCs w:val="22"/>
        </w:rPr>
      </w:pPr>
      <w:r w:rsidRPr="005236C0">
        <w:rPr>
          <w:rFonts w:cstheme="minorHAnsi"/>
          <w:sz w:val="22"/>
          <w:szCs w:val="22"/>
        </w:rPr>
        <w:t xml:space="preserve">The proposed cuts to arts &amp; culture funding would stifle the music ecosystem and the benefits that music provides; and threaten the cultural well-being of our communities and the overall liveability, vibrancy, social cohesion and identity of Tāmaki Makaurau Auckland. </w:t>
      </w:r>
    </w:p>
    <w:p w14:paraId="3AD84E5A" w14:textId="6D9B50A3" w:rsidR="009227BE" w:rsidRPr="005236C0" w:rsidRDefault="009227BE" w:rsidP="002D46D6">
      <w:pPr>
        <w:jc w:val="both"/>
        <w:rPr>
          <w:rFonts w:cstheme="minorHAnsi"/>
          <w:sz w:val="22"/>
          <w:szCs w:val="22"/>
        </w:rPr>
      </w:pPr>
    </w:p>
    <w:p w14:paraId="45240433" w14:textId="76EF6F1D" w:rsidR="0099227B" w:rsidRPr="005236C0" w:rsidRDefault="0099227B" w:rsidP="0099227B">
      <w:pPr>
        <w:jc w:val="both"/>
        <w:rPr>
          <w:rFonts w:cstheme="minorHAnsi"/>
          <w:sz w:val="22"/>
          <w:szCs w:val="22"/>
        </w:rPr>
      </w:pPr>
      <w:r w:rsidRPr="005236C0">
        <w:rPr>
          <w:rFonts w:cstheme="minorHAnsi"/>
          <w:sz w:val="22"/>
          <w:szCs w:val="22"/>
        </w:rPr>
        <w:t xml:space="preserve">Of particular concern to me </w:t>
      </w:r>
      <w:r w:rsidR="0051559E" w:rsidRPr="005236C0">
        <w:rPr>
          <w:rFonts w:cstheme="minorHAnsi"/>
          <w:sz w:val="22"/>
          <w:szCs w:val="22"/>
        </w:rPr>
        <w:t>are</w:t>
      </w:r>
      <w:r w:rsidRPr="005236C0">
        <w:rPr>
          <w:rFonts w:cstheme="minorHAnsi"/>
          <w:sz w:val="22"/>
          <w:szCs w:val="22"/>
        </w:rPr>
        <w:t>:</w:t>
      </w:r>
    </w:p>
    <w:p w14:paraId="11C1EB8D" w14:textId="77777777" w:rsidR="0099227B" w:rsidRPr="005236C0" w:rsidRDefault="0099227B" w:rsidP="0099227B">
      <w:pPr>
        <w:jc w:val="both"/>
        <w:rPr>
          <w:rFonts w:cstheme="minorHAnsi"/>
          <w:sz w:val="22"/>
          <w:szCs w:val="22"/>
        </w:rPr>
      </w:pPr>
    </w:p>
    <w:p w14:paraId="57763D96" w14:textId="75DEAAA6" w:rsidR="0099227B" w:rsidRPr="005236C0" w:rsidRDefault="0099227B" w:rsidP="0099227B">
      <w:pPr>
        <w:pStyle w:val="ListParagraph"/>
        <w:numPr>
          <w:ilvl w:val="0"/>
          <w:numId w:val="7"/>
        </w:numPr>
        <w:jc w:val="both"/>
        <w:rPr>
          <w:rFonts w:cstheme="minorHAnsi"/>
          <w:sz w:val="22"/>
          <w:szCs w:val="22"/>
        </w:rPr>
      </w:pPr>
      <w:r w:rsidRPr="005236C0">
        <w:rPr>
          <w:rFonts w:cstheme="minorHAnsi"/>
          <w:b/>
          <w:bCs/>
          <w:sz w:val="22"/>
          <w:szCs w:val="22"/>
        </w:rPr>
        <w:t>the reduction to Tātaki Auckland Unlimited</w:t>
      </w:r>
      <w:r w:rsidRPr="005236C0">
        <w:rPr>
          <w:rFonts w:cstheme="minorHAnsi"/>
          <w:sz w:val="22"/>
          <w:szCs w:val="22"/>
        </w:rPr>
        <w:t>;</w:t>
      </w:r>
    </w:p>
    <w:p w14:paraId="6E259AA0" w14:textId="2FC94FBB" w:rsidR="0099227B" w:rsidRPr="005236C0" w:rsidRDefault="0099227B" w:rsidP="0099227B">
      <w:pPr>
        <w:pStyle w:val="ListParagraph"/>
        <w:numPr>
          <w:ilvl w:val="0"/>
          <w:numId w:val="7"/>
        </w:numPr>
        <w:jc w:val="both"/>
        <w:rPr>
          <w:rFonts w:cstheme="minorHAnsi"/>
          <w:sz w:val="22"/>
          <w:szCs w:val="22"/>
        </w:rPr>
      </w:pPr>
      <w:r w:rsidRPr="005236C0">
        <w:rPr>
          <w:rFonts w:cstheme="minorHAnsi"/>
          <w:b/>
          <w:bCs/>
          <w:sz w:val="22"/>
          <w:szCs w:val="22"/>
        </w:rPr>
        <w:t>the reduction to Regional Services</w:t>
      </w:r>
      <w:r w:rsidRPr="005236C0">
        <w:rPr>
          <w:rFonts w:cstheme="minorHAnsi"/>
          <w:sz w:val="22"/>
          <w:szCs w:val="22"/>
        </w:rPr>
        <w:t xml:space="preserve"> such as music programmes, community development groups, regional events, social services and local board funding and to Eke </w:t>
      </w:r>
      <w:proofErr w:type="spellStart"/>
      <w:r w:rsidRPr="005236C0">
        <w:rPr>
          <w:rFonts w:cstheme="minorHAnsi"/>
          <w:sz w:val="22"/>
          <w:szCs w:val="22"/>
        </w:rPr>
        <w:t>Panuku</w:t>
      </w:r>
      <w:proofErr w:type="spellEnd"/>
      <w:r w:rsidRPr="005236C0">
        <w:rPr>
          <w:rFonts w:cstheme="minorHAnsi"/>
          <w:sz w:val="22"/>
          <w:szCs w:val="22"/>
        </w:rPr>
        <w:t xml:space="preserve"> Development Auckland Limited</w:t>
      </w:r>
      <w:r w:rsidR="0051559E" w:rsidRPr="005236C0">
        <w:rPr>
          <w:rFonts w:cstheme="minorHAnsi"/>
          <w:sz w:val="22"/>
          <w:szCs w:val="22"/>
        </w:rPr>
        <w:t xml:space="preserve">; </w:t>
      </w:r>
      <w:r w:rsidRPr="005236C0">
        <w:rPr>
          <w:rFonts w:cstheme="minorHAnsi"/>
          <w:sz w:val="22"/>
          <w:szCs w:val="22"/>
        </w:rPr>
        <w:t>and</w:t>
      </w:r>
    </w:p>
    <w:p w14:paraId="33A9E4FC" w14:textId="77777777" w:rsidR="0099227B" w:rsidRPr="005236C0" w:rsidRDefault="0099227B" w:rsidP="0099227B">
      <w:pPr>
        <w:pStyle w:val="ListParagraph"/>
        <w:numPr>
          <w:ilvl w:val="0"/>
          <w:numId w:val="7"/>
        </w:numPr>
        <w:jc w:val="both"/>
        <w:rPr>
          <w:rFonts w:cstheme="minorHAnsi"/>
          <w:sz w:val="22"/>
          <w:szCs w:val="22"/>
        </w:rPr>
      </w:pPr>
      <w:r w:rsidRPr="005236C0">
        <w:rPr>
          <w:rFonts w:cstheme="minorHAnsi"/>
          <w:b/>
          <w:bCs/>
          <w:sz w:val="22"/>
          <w:szCs w:val="22"/>
        </w:rPr>
        <w:t>the negative impacts this will have on under-represented groups</w:t>
      </w:r>
      <w:r w:rsidRPr="005236C0">
        <w:rPr>
          <w:rFonts w:cstheme="minorHAnsi"/>
          <w:sz w:val="22"/>
          <w:szCs w:val="22"/>
        </w:rPr>
        <w:t xml:space="preserve"> such as Māori, Pasifika, youth, refugee, new migrant and rainbow communities who benefit greatly from the Regional Services’ cultural initiatives which will suffer from the proposed cuts.  </w:t>
      </w:r>
    </w:p>
    <w:bookmarkEnd w:id="1"/>
    <w:p w14:paraId="5C9F5A7F" w14:textId="77777777" w:rsidR="00F677B4" w:rsidRPr="005236C0" w:rsidRDefault="00F677B4" w:rsidP="00F677B4">
      <w:pPr>
        <w:jc w:val="both"/>
        <w:rPr>
          <w:rFonts w:eastAsia="Times New Roman" w:cstheme="minorHAnsi"/>
          <w:color w:val="000000" w:themeColor="text1"/>
          <w:sz w:val="22"/>
          <w:szCs w:val="22"/>
          <w:lang w:eastAsia="en-GB"/>
        </w:rPr>
      </w:pPr>
    </w:p>
    <w:p w14:paraId="685FA25C" w14:textId="77777777" w:rsidR="00F677B4" w:rsidRPr="005236C0" w:rsidRDefault="00F677B4" w:rsidP="00F677B4">
      <w:pPr>
        <w:jc w:val="both"/>
        <w:rPr>
          <w:rFonts w:eastAsia="Times New Roman" w:cstheme="minorHAnsi"/>
          <w:color w:val="000000" w:themeColor="text1"/>
          <w:sz w:val="22"/>
          <w:szCs w:val="22"/>
          <w:lang w:eastAsia="en-GB"/>
        </w:rPr>
      </w:pPr>
      <w:r w:rsidRPr="005236C0">
        <w:rPr>
          <w:rFonts w:cstheme="minorHAnsi"/>
          <w:color w:val="000000" w:themeColor="text1"/>
          <w:sz w:val="22"/>
          <w:szCs w:val="22"/>
          <w:shd w:val="clear" w:color="auto" w:fill="FFFFFF"/>
        </w:rPr>
        <w:t>These proposed cuts will inevitably result in:</w:t>
      </w:r>
    </w:p>
    <w:p w14:paraId="37E496AA" w14:textId="77777777" w:rsidR="00F677B4" w:rsidRPr="005236C0" w:rsidRDefault="00F677B4" w:rsidP="00F677B4">
      <w:pPr>
        <w:jc w:val="both"/>
        <w:rPr>
          <w:rFonts w:eastAsia="Times New Roman" w:cstheme="minorHAnsi"/>
          <w:color w:val="000000" w:themeColor="text1"/>
          <w:sz w:val="22"/>
          <w:szCs w:val="22"/>
          <w:lang w:eastAsia="en-GB"/>
        </w:rPr>
      </w:pPr>
    </w:p>
    <w:p w14:paraId="5774B92B" w14:textId="77777777" w:rsidR="00F677B4" w:rsidRPr="005236C0" w:rsidRDefault="00F677B4" w:rsidP="00F677B4">
      <w:pPr>
        <w:pStyle w:val="ListParagraph"/>
        <w:numPr>
          <w:ilvl w:val="0"/>
          <w:numId w:val="6"/>
        </w:numPr>
        <w:tabs>
          <w:tab w:val="left" w:pos="5445"/>
          <w:tab w:val="left" w:pos="7845"/>
        </w:tabs>
        <w:jc w:val="both"/>
        <w:rPr>
          <w:rFonts w:cstheme="minorHAnsi"/>
          <w:color w:val="000000" w:themeColor="text1"/>
          <w:sz w:val="22"/>
          <w:szCs w:val="22"/>
          <w:shd w:val="clear" w:color="auto" w:fill="FFFFFF"/>
        </w:rPr>
      </w:pPr>
      <w:r w:rsidRPr="005236C0">
        <w:rPr>
          <w:rStyle w:val="Strong"/>
          <w:rFonts w:cstheme="minorHAnsi"/>
          <w:color w:val="000000" w:themeColor="text1"/>
          <w:sz w:val="22"/>
          <w:szCs w:val="22"/>
        </w:rPr>
        <w:t>Fewer music events</w:t>
      </w:r>
      <w:r w:rsidRPr="005236C0">
        <w:rPr>
          <w:rFonts w:cstheme="minorHAnsi"/>
          <w:color w:val="000000" w:themeColor="text1"/>
          <w:sz w:val="22"/>
          <w:szCs w:val="22"/>
        </w:rPr>
        <w:t>.</w:t>
      </w:r>
    </w:p>
    <w:p w14:paraId="33F0966A" w14:textId="77777777" w:rsidR="00F677B4" w:rsidRPr="005236C0" w:rsidRDefault="00F677B4" w:rsidP="00F677B4">
      <w:pPr>
        <w:pStyle w:val="ListParagraph"/>
        <w:numPr>
          <w:ilvl w:val="0"/>
          <w:numId w:val="6"/>
        </w:numPr>
        <w:tabs>
          <w:tab w:val="left" w:pos="5445"/>
          <w:tab w:val="left" w:pos="7845"/>
        </w:tabs>
        <w:jc w:val="both"/>
        <w:rPr>
          <w:rFonts w:cstheme="minorHAnsi"/>
          <w:color w:val="000000" w:themeColor="text1"/>
          <w:sz w:val="22"/>
          <w:szCs w:val="22"/>
          <w:shd w:val="clear" w:color="auto" w:fill="FFFFFF"/>
        </w:rPr>
      </w:pPr>
      <w:r w:rsidRPr="005236C0">
        <w:rPr>
          <w:rStyle w:val="Strong"/>
          <w:rFonts w:cstheme="minorHAnsi"/>
          <w:color w:val="000000" w:themeColor="text1"/>
          <w:sz w:val="22"/>
          <w:szCs w:val="22"/>
        </w:rPr>
        <w:t>Job and income loss</w:t>
      </w:r>
      <w:r w:rsidRPr="005236C0">
        <w:rPr>
          <w:rFonts w:cstheme="minorHAnsi"/>
          <w:color w:val="000000" w:themeColor="text1"/>
          <w:sz w:val="22"/>
          <w:szCs w:val="22"/>
        </w:rPr>
        <w:t xml:space="preserve">. </w:t>
      </w:r>
    </w:p>
    <w:p w14:paraId="2FC73AA6" w14:textId="77777777" w:rsidR="00F677B4" w:rsidRPr="005236C0" w:rsidRDefault="00F677B4" w:rsidP="00F677B4">
      <w:pPr>
        <w:pStyle w:val="ListParagraph"/>
        <w:numPr>
          <w:ilvl w:val="0"/>
          <w:numId w:val="6"/>
        </w:numPr>
        <w:tabs>
          <w:tab w:val="left" w:pos="5445"/>
          <w:tab w:val="left" w:pos="7845"/>
        </w:tabs>
        <w:jc w:val="both"/>
        <w:rPr>
          <w:rFonts w:cstheme="minorHAnsi"/>
          <w:color w:val="000000" w:themeColor="text1"/>
          <w:sz w:val="22"/>
          <w:szCs w:val="22"/>
          <w:shd w:val="clear" w:color="auto" w:fill="FFFFFF"/>
        </w:rPr>
      </w:pPr>
      <w:r w:rsidRPr="005236C0">
        <w:rPr>
          <w:rStyle w:val="Strong"/>
          <w:rFonts w:cstheme="minorHAnsi"/>
          <w:color w:val="000000" w:themeColor="text1"/>
          <w:sz w:val="22"/>
          <w:szCs w:val="22"/>
        </w:rPr>
        <w:t>Reduced Tourism</w:t>
      </w:r>
      <w:r w:rsidRPr="005236C0">
        <w:rPr>
          <w:rFonts w:cstheme="minorHAnsi"/>
          <w:color w:val="000000" w:themeColor="text1"/>
          <w:sz w:val="22"/>
          <w:szCs w:val="22"/>
        </w:rPr>
        <w:t xml:space="preserve">. </w:t>
      </w:r>
    </w:p>
    <w:p w14:paraId="0921B97E" w14:textId="77777777" w:rsidR="00F677B4" w:rsidRPr="005236C0" w:rsidRDefault="00F677B4" w:rsidP="00F677B4">
      <w:pPr>
        <w:pStyle w:val="ListParagraph"/>
        <w:numPr>
          <w:ilvl w:val="0"/>
          <w:numId w:val="6"/>
        </w:numPr>
        <w:tabs>
          <w:tab w:val="left" w:pos="5445"/>
          <w:tab w:val="left" w:pos="7845"/>
        </w:tabs>
        <w:jc w:val="both"/>
        <w:rPr>
          <w:rFonts w:cstheme="minorHAnsi"/>
          <w:color w:val="000000" w:themeColor="text1"/>
          <w:sz w:val="22"/>
          <w:szCs w:val="22"/>
          <w:shd w:val="clear" w:color="auto" w:fill="FFFFFF"/>
        </w:rPr>
      </w:pPr>
      <w:r w:rsidRPr="005236C0">
        <w:rPr>
          <w:rStyle w:val="Strong"/>
          <w:rFonts w:cstheme="minorHAnsi"/>
          <w:color w:val="000000" w:themeColor="text1"/>
          <w:sz w:val="22"/>
          <w:szCs w:val="22"/>
        </w:rPr>
        <w:t>Harm to our cultural heritage and community well-being</w:t>
      </w:r>
      <w:r w:rsidRPr="005236C0">
        <w:rPr>
          <w:rFonts w:cstheme="minorHAnsi"/>
          <w:color w:val="000000" w:themeColor="text1"/>
          <w:sz w:val="22"/>
          <w:szCs w:val="22"/>
        </w:rPr>
        <w:t xml:space="preserve">. </w:t>
      </w:r>
    </w:p>
    <w:p w14:paraId="281BC6E7" w14:textId="707BC8F0" w:rsidR="0088175D" w:rsidRDefault="0088175D">
      <w:pPr>
        <w:rPr>
          <w:rFonts w:cstheme="minorHAnsi"/>
          <w:color w:val="000000" w:themeColor="text1"/>
          <w:sz w:val="22"/>
          <w:szCs w:val="22"/>
          <w:shd w:val="clear" w:color="auto" w:fill="FFFFFF"/>
        </w:rPr>
      </w:pPr>
      <w:r>
        <w:rPr>
          <w:rFonts w:cstheme="minorHAnsi"/>
          <w:color w:val="000000" w:themeColor="text1"/>
          <w:sz w:val="22"/>
          <w:szCs w:val="22"/>
          <w:shd w:val="clear" w:color="auto" w:fill="FFFFFF"/>
        </w:rPr>
        <w:br w:type="page"/>
      </w:r>
    </w:p>
    <w:p w14:paraId="7CCC477A" w14:textId="77777777" w:rsidR="00F677B4" w:rsidRPr="005236C0" w:rsidRDefault="00F677B4" w:rsidP="00F677B4">
      <w:pPr>
        <w:jc w:val="both"/>
        <w:rPr>
          <w:rFonts w:cstheme="minorHAnsi"/>
          <w:b/>
          <w:bCs/>
          <w:sz w:val="22"/>
          <w:szCs w:val="22"/>
          <w:shd w:val="clear" w:color="auto" w:fill="FFFFFF"/>
        </w:rPr>
      </w:pPr>
      <w:r w:rsidRPr="005236C0">
        <w:rPr>
          <w:rFonts w:cstheme="minorHAnsi"/>
          <w:b/>
          <w:bCs/>
          <w:sz w:val="22"/>
          <w:szCs w:val="22"/>
        </w:rPr>
        <w:lastRenderedPageBreak/>
        <w:t>Response to Auckland Council’s Request for proposed solutions</w:t>
      </w:r>
      <w:r w:rsidRPr="005236C0">
        <w:rPr>
          <w:rFonts w:cstheme="minorHAnsi"/>
          <w:b/>
          <w:bCs/>
          <w:sz w:val="22"/>
          <w:szCs w:val="22"/>
          <w:shd w:val="clear" w:color="auto" w:fill="FFFFFF"/>
        </w:rPr>
        <w:t xml:space="preserve">  </w:t>
      </w:r>
    </w:p>
    <w:p w14:paraId="43DF030A" w14:textId="77777777" w:rsidR="00F677B4" w:rsidRPr="005236C0" w:rsidRDefault="00F677B4" w:rsidP="00F677B4">
      <w:pPr>
        <w:jc w:val="both"/>
        <w:rPr>
          <w:rFonts w:cstheme="minorHAnsi"/>
          <w:color w:val="FF0000"/>
          <w:sz w:val="22"/>
          <w:szCs w:val="22"/>
          <w:shd w:val="clear" w:color="auto" w:fill="FFFFFF"/>
        </w:rPr>
      </w:pPr>
    </w:p>
    <w:p w14:paraId="5D8469E0" w14:textId="77777777" w:rsidR="00F677B4" w:rsidRPr="005236C0" w:rsidRDefault="00F677B4" w:rsidP="00F677B4">
      <w:pPr>
        <w:autoSpaceDE w:val="0"/>
        <w:autoSpaceDN w:val="0"/>
        <w:adjustRightInd w:val="0"/>
        <w:jc w:val="both"/>
        <w:rPr>
          <w:rFonts w:cstheme="minorHAnsi"/>
          <w:sz w:val="22"/>
          <w:szCs w:val="22"/>
        </w:rPr>
      </w:pPr>
      <w:r w:rsidRPr="005236C0">
        <w:rPr>
          <w:rFonts w:cstheme="minorHAnsi"/>
          <w:color w:val="000000" w:themeColor="text1"/>
          <w:sz w:val="22"/>
          <w:szCs w:val="22"/>
          <w:shd w:val="clear" w:color="auto" w:fill="FFFFFF"/>
        </w:rPr>
        <w:t xml:space="preserve">I understand and appreciate the enormity of the task Council faces. However, </w:t>
      </w:r>
      <w:r w:rsidRPr="005236C0">
        <w:rPr>
          <w:rFonts w:cstheme="minorHAnsi"/>
          <w:sz w:val="22"/>
          <w:szCs w:val="22"/>
        </w:rPr>
        <w:t>it is difficult to propose detailed solutions/options to overcome the Budget shortfall due to the lack of detailed financial information, and especially economic analysis of the impacts of the proposed cuts on Auckland’s economy and employment prospects in the Consultation Documents.</w:t>
      </w:r>
    </w:p>
    <w:p w14:paraId="3BDEAF03" w14:textId="77777777" w:rsidR="00F677B4" w:rsidRPr="005236C0" w:rsidRDefault="00F677B4" w:rsidP="00F677B4">
      <w:pPr>
        <w:autoSpaceDE w:val="0"/>
        <w:autoSpaceDN w:val="0"/>
        <w:adjustRightInd w:val="0"/>
        <w:jc w:val="both"/>
        <w:rPr>
          <w:rFonts w:cstheme="minorHAnsi"/>
          <w:sz w:val="22"/>
          <w:szCs w:val="22"/>
        </w:rPr>
      </w:pPr>
    </w:p>
    <w:p w14:paraId="68ECCA7F" w14:textId="77777777" w:rsidR="00F677B4" w:rsidRPr="005236C0" w:rsidRDefault="00F677B4" w:rsidP="00F677B4">
      <w:pPr>
        <w:autoSpaceDE w:val="0"/>
        <w:autoSpaceDN w:val="0"/>
        <w:adjustRightInd w:val="0"/>
        <w:jc w:val="both"/>
        <w:rPr>
          <w:rFonts w:cstheme="minorHAnsi"/>
          <w:sz w:val="22"/>
          <w:szCs w:val="22"/>
        </w:rPr>
      </w:pPr>
      <w:r w:rsidRPr="005236C0">
        <w:rPr>
          <w:rFonts w:cstheme="minorHAnsi"/>
          <w:sz w:val="22"/>
          <w:szCs w:val="22"/>
        </w:rPr>
        <w:t>When faced with making difficult decisions – either in expenditure or in policy – it is my understanding that best practice is to start with an evidence base. I don’t see an evidence base for the proposed budget and am very concerned that the Budget has been prepared without due diligence, and the impact on current and future generations of Aucklanders has not been properly considered and understood.</w:t>
      </w:r>
    </w:p>
    <w:p w14:paraId="5F21641E" w14:textId="77777777" w:rsidR="00F677B4" w:rsidRPr="005236C0" w:rsidRDefault="00F677B4" w:rsidP="00F677B4">
      <w:pPr>
        <w:jc w:val="both"/>
        <w:rPr>
          <w:rFonts w:cstheme="minorHAnsi"/>
          <w:color w:val="000000" w:themeColor="text1"/>
          <w:sz w:val="22"/>
          <w:szCs w:val="22"/>
          <w:shd w:val="clear" w:color="auto" w:fill="FFFFFF"/>
        </w:rPr>
      </w:pPr>
    </w:p>
    <w:p w14:paraId="1F0AC804" w14:textId="77777777" w:rsidR="00F677B4" w:rsidRPr="005236C0" w:rsidRDefault="00F677B4" w:rsidP="00F677B4">
      <w:pPr>
        <w:jc w:val="both"/>
        <w:rPr>
          <w:rFonts w:cstheme="minorHAnsi"/>
          <w:b/>
          <w:bCs/>
          <w:sz w:val="22"/>
          <w:szCs w:val="22"/>
          <w:shd w:val="clear" w:color="auto" w:fill="FFFFFF"/>
        </w:rPr>
      </w:pPr>
      <w:r w:rsidRPr="005236C0">
        <w:rPr>
          <w:rFonts w:cstheme="minorHAnsi"/>
          <w:b/>
          <w:bCs/>
          <w:sz w:val="22"/>
          <w:szCs w:val="22"/>
          <w:shd w:val="clear" w:color="auto" w:fill="FFFFFF"/>
        </w:rPr>
        <w:t xml:space="preserve">Request of Council </w:t>
      </w:r>
    </w:p>
    <w:p w14:paraId="7BA7F141" w14:textId="77777777" w:rsidR="00F677B4" w:rsidRPr="005236C0" w:rsidRDefault="00F677B4" w:rsidP="00F677B4">
      <w:pPr>
        <w:jc w:val="both"/>
        <w:rPr>
          <w:rFonts w:cstheme="minorHAnsi"/>
          <w:color w:val="000000" w:themeColor="text1"/>
          <w:sz w:val="22"/>
          <w:szCs w:val="22"/>
          <w:shd w:val="clear" w:color="auto" w:fill="FFFFFF"/>
        </w:rPr>
      </w:pPr>
    </w:p>
    <w:p w14:paraId="0FF6DA89" w14:textId="77777777" w:rsidR="00D60540" w:rsidRPr="005236C0" w:rsidRDefault="00D60540" w:rsidP="00D60540">
      <w:pPr>
        <w:autoSpaceDE w:val="0"/>
        <w:autoSpaceDN w:val="0"/>
        <w:adjustRightInd w:val="0"/>
        <w:jc w:val="both"/>
        <w:rPr>
          <w:rFonts w:cstheme="minorHAnsi"/>
          <w:sz w:val="22"/>
          <w:szCs w:val="22"/>
        </w:rPr>
      </w:pPr>
      <w:r w:rsidRPr="005236C0">
        <w:rPr>
          <w:rFonts w:cstheme="minorHAnsi"/>
          <w:sz w:val="22"/>
          <w:szCs w:val="22"/>
        </w:rPr>
        <w:t>We urge Councillors to:</w:t>
      </w:r>
    </w:p>
    <w:p w14:paraId="0C2A71BF" w14:textId="77777777" w:rsidR="00D60540" w:rsidRPr="005236C0" w:rsidRDefault="00D60540" w:rsidP="00D60540">
      <w:pPr>
        <w:autoSpaceDE w:val="0"/>
        <w:autoSpaceDN w:val="0"/>
        <w:adjustRightInd w:val="0"/>
        <w:jc w:val="both"/>
        <w:rPr>
          <w:rFonts w:cstheme="minorHAnsi"/>
          <w:sz w:val="22"/>
          <w:szCs w:val="22"/>
        </w:rPr>
      </w:pPr>
    </w:p>
    <w:p w14:paraId="535A53CC" w14:textId="77777777" w:rsidR="00D60540" w:rsidRPr="005236C0" w:rsidRDefault="00D60540" w:rsidP="00D60540">
      <w:pPr>
        <w:pStyle w:val="ListParagraph"/>
        <w:numPr>
          <w:ilvl w:val="0"/>
          <w:numId w:val="8"/>
        </w:numPr>
        <w:autoSpaceDE w:val="0"/>
        <w:autoSpaceDN w:val="0"/>
        <w:adjustRightInd w:val="0"/>
        <w:jc w:val="both"/>
        <w:rPr>
          <w:rFonts w:cstheme="minorHAnsi"/>
          <w:sz w:val="22"/>
          <w:szCs w:val="22"/>
          <w:shd w:val="clear" w:color="auto" w:fill="FFFFFF"/>
        </w:rPr>
      </w:pPr>
      <w:r w:rsidRPr="005236C0">
        <w:rPr>
          <w:rFonts w:cstheme="minorHAnsi"/>
          <w:b/>
          <w:bCs/>
          <w:sz w:val="22"/>
          <w:szCs w:val="22"/>
        </w:rPr>
        <w:t xml:space="preserve">Reject this current Budget proposal </w:t>
      </w:r>
      <w:r w:rsidRPr="005236C0">
        <w:rPr>
          <w:rFonts w:cstheme="minorHAnsi"/>
          <w:sz w:val="22"/>
          <w:szCs w:val="22"/>
          <w:shd w:val="clear" w:color="auto" w:fill="FFFFFF"/>
        </w:rPr>
        <w:t xml:space="preserve">– </w:t>
      </w:r>
      <w:r w:rsidRPr="005236C0">
        <w:rPr>
          <w:rFonts w:cstheme="minorHAnsi"/>
          <w:sz w:val="22"/>
          <w:szCs w:val="22"/>
        </w:rPr>
        <w:t xml:space="preserve">specifically, the cuts proposed to Tātaki Auckland Unlimited, Regional Services, Eke </w:t>
      </w:r>
      <w:proofErr w:type="spellStart"/>
      <w:r w:rsidRPr="005236C0">
        <w:rPr>
          <w:rFonts w:cstheme="minorHAnsi"/>
          <w:sz w:val="22"/>
          <w:szCs w:val="22"/>
        </w:rPr>
        <w:t>Panuku</w:t>
      </w:r>
      <w:proofErr w:type="spellEnd"/>
      <w:r w:rsidRPr="005236C0">
        <w:rPr>
          <w:rFonts w:cstheme="minorHAnsi"/>
          <w:sz w:val="22"/>
          <w:szCs w:val="22"/>
        </w:rPr>
        <w:t>, Local Board Initiatives and Contestable Grants.</w:t>
      </w:r>
    </w:p>
    <w:p w14:paraId="4B4DA7C7" w14:textId="4FB054C1" w:rsidR="00D60540" w:rsidRPr="005236C0" w:rsidRDefault="00D60540" w:rsidP="00D60540">
      <w:pPr>
        <w:pStyle w:val="ListParagraph"/>
        <w:numPr>
          <w:ilvl w:val="0"/>
          <w:numId w:val="8"/>
        </w:numPr>
        <w:autoSpaceDE w:val="0"/>
        <w:autoSpaceDN w:val="0"/>
        <w:adjustRightInd w:val="0"/>
        <w:jc w:val="both"/>
        <w:rPr>
          <w:rFonts w:cstheme="minorHAnsi"/>
          <w:b/>
          <w:bCs/>
          <w:sz w:val="22"/>
          <w:szCs w:val="22"/>
          <w:shd w:val="clear" w:color="auto" w:fill="FFFFFF"/>
        </w:rPr>
      </w:pPr>
      <w:r w:rsidRPr="005236C0">
        <w:rPr>
          <w:rFonts w:cstheme="minorHAnsi"/>
          <w:b/>
          <w:bCs/>
          <w:sz w:val="22"/>
          <w:szCs w:val="22"/>
        </w:rPr>
        <w:t>R</w:t>
      </w:r>
      <w:r w:rsidRPr="005236C0">
        <w:rPr>
          <w:rFonts w:cstheme="minorHAnsi"/>
          <w:b/>
          <w:bCs/>
          <w:sz w:val="22"/>
          <w:szCs w:val="22"/>
          <w:shd w:val="clear" w:color="auto" w:fill="FFFFFF"/>
        </w:rPr>
        <w:t xml:space="preserve">econsider the proposed approach to addressing the current shortfall. </w:t>
      </w:r>
      <w:r w:rsidRPr="005236C0">
        <w:rPr>
          <w:rFonts w:cstheme="minorHAnsi"/>
          <w:sz w:val="22"/>
          <w:szCs w:val="22"/>
          <w:shd w:val="clear" w:color="auto" w:fill="FFFFFF"/>
        </w:rPr>
        <w:t xml:space="preserve">I request that Council </w:t>
      </w:r>
      <w:r w:rsidRPr="005236C0">
        <w:rPr>
          <w:rFonts w:cstheme="minorHAnsi"/>
          <w:sz w:val="22"/>
          <w:szCs w:val="22"/>
        </w:rPr>
        <w:t>considers a different mix of financial levers other than decimating community investment (such as targeted rates increases, borrowing and/or asset sales) when preparing a revised budget</w:t>
      </w:r>
      <w:r w:rsidRPr="005236C0">
        <w:rPr>
          <w:rFonts w:cstheme="minorHAnsi"/>
          <w:sz w:val="22"/>
          <w:szCs w:val="22"/>
          <w:shd w:val="clear" w:color="auto" w:fill="FFFFFF"/>
        </w:rPr>
        <w:t xml:space="preserve">. </w:t>
      </w:r>
    </w:p>
    <w:p w14:paraId="7D2A61FE" w14:textId="77777777" w:rsidR="00D60540" w:rsidRPr="005236C0" w:rsidRDefault="00D60540" w:rsidP="00D60540">
      <w:pPr>
        <w:pStyle w:val="ListParagraph"/>
        <w:numPr>
          <w:ilvl w:val="0"/>
          <w:numId w:val="8"/>
        </w:numPr>
        <w:autoSpaceDE w:val="0"/>
        <w:autoSpaceDN w:val="0"/>
        <w:adjustRightInd w:val="0"/>
        <w:jc w:val="both"/>
        <w:rPr>
          <w:rFonts w:cstheme="minorHAnsi"/>
          <w:b/>
          <w:bCs/>
          <w:sz w:val="22"/>
          <w:szCs w:val="22"/>
          <w:shd w:val="clear" w:color="auto" w:fill="FFFFFF"/>
        </w:rPr>
      </w:pPr>
      <w:r w:rsidRPr="005236C0">
        <w:rPr>
          <w:rFonts w:cstheme="minorHAnsi"/>
          <w:b/>
          <w:bCs/>
          <w:sz w:val="22"/>
          <w:szCs w:val="22"/>
        </w:rPr>
        <w:t>Undertake robust analysis</w:t>
      </w:r>
      <w:r w:rsidRPr="005236C0">
        <w:rPr>
          <w:rFonts w:cstheme="minorHAnsi"/>
          <w:sz w:val="22"/>
          <w:szCs w:val="22"/>
        </w:rPr>
        <w:t xml:space="preserve"> of the impact that any revised proposal will have on the long-term prosperity and prospects of all Aucklanders.</w:t>
      </w:r>
    </w:p>
    <w:p w14:paraId="349F4D2D" w14:textId="77777777" w:rsidR="00F677B4" w:rsidRPr="005236C0" w:rsidRDefault="00F677B4" w:rsidP="00F677B4">
      <w:pPr>
        <w:autoSpaceDE w:val="0"/>
        <w:autoSpaceDN w:val="0"/>
        <w:adjustRightInd w:val="0"/>
        <w:jc w:val="both"/>
        <w:rPr>
          <w:rFonts w:cstheme="minorHAnsi"/>
          <w:color w:val="000000" w:themeColor="text1"/>
          <w:sz w:val="22"/>
          <w:szCs w:val="22"/>
          <w:shd w:val="clear" w:color="auto" w:fill="FFFFFF"/>
        </w:rPr>
      </w:pPr>
    </w:p>
    <w:p w14:paraId="5E607A42" w14:textId="77777777" w:rsidR="00F677B4" w:rsidRPr="005236C0" w:rsidRDefault="00F677B4" w:rsidP="00F677B4">
      <w:pPr>
        <w:autoSpaceDE w:val="0"/>
        <w:autoSpaceDN w:val="0"/>
        <w:adjustRightInd w:val="0"/>
        <w:jc w:val="both"/>
        <w:rPr>
          <w:rFonts w:cstheme="minorHAnsi"/>
          <w:b/>
          <w:bCs/>
          <w:sz w:val="22"/>
          <w:szCs w:val="22"/>
        </w:rPr>
      </w:pPr>
      <w:r w:rsidRPr="005236C0">
        <w:rPr>
          <w:rFonts w:cstheme="minorHAnsi"/>
          <w:b/>
          <w:bCs/>
          <w:sz w:val="22"/>
          <w:szCs w:val="22"/>
        </w:rPr>
        <w:t>A city is more than its infrastructure – and now is the time to invest in the recovery, and future resilience and prosperity of Tāmaki Makaurau Auckland and its people.</w:t>
      </w:r>
    </w:p>
    <w:p w14:paraId="1A2E4F00" w14:textId="77777777" w:rsidR="00D60540" w:rsidRPr="005236C0" w:rsidRDefault="00D60540" w:rsidP="00B87C29">
      <w:pPr>
        <w:jc w:val="both"/>
        <w:rPr>
          <w:rFonts w:cstheme="minorHAnsi"/>
          <w:color w:val="000000" w:themeColor="text1"/>
          <w:sz w:val="22"/>
          <w:szCs w:val="22"/>
          <w:shd w:val="clear" w:color="auto" w:fill="FFFFFF"/>
        </w:rPr>
      </w:pPr>
    </w:p>
    <w:p w14:paraId="18F54C78" w14:textId="4E0A7F27" w:rsidR="001A3727" w:rsidRPr="005236C0" w:rsidRDefault="00822B4E" w:rsidP="00B87C29">
      <w:pPr>
        <w:jc w:val="both"/>
        <w:rPr>
          <w:rFonts w:cstheme="minorHAnsi"/>
          <w:color w:val="000000" w:themeColor="text1"/>
          <w:sz w:val="22"/>
          <w:szCs w:val="22"/>
          <w:shd w:val="clear" w:color="auto" w:fill="FFFFFF"/>
        </w:rPr>
      </w:pPr>
      <w:r w:rsidRPr="005236C0">
        <w:rPr>
          <w:rFonts w:cstheme="minorHAnsi"/>
          <w:sz w:val="22"/>
          <w:szCs w:val="22"/>
        </w:rPr>
        <w:t xml:space="preserve">As is reflected in Council’s own </w:t>
      </w:r>
      <w:r w:rsidRPr="005236C0">
        <w:rPr>
          <w:rFonts w:cstheme="minorHAnsi"/>
          <w:i/>
          <w:iCs/>
          <w:sz w:val="22"/>
          <w:szCs w:val="22"/>
        </w:rPr>
        <w:t xml:space="preserve">Toi </w:t>
      </w:r>
      <w:proofErr w:type="spellStart"/>
      <w:r w:rsidRPr="005236C0">
        <w:rPr>
          <w:rFonts w:cstheme="minorHAnsi"/>
          <w:i/>
          <w:iCs/>
          <w:sz w:val="22"/>
          <w:szCs w:val="22"/>
        </w:rPr>
        <w:t>Wh</w:t>
      </w:r>
      <w:r w:rsidRPr="005236C0">
        <w:rPr>
          <w:rStyle w:val="cf01"/>
          <w:rFonts w:asciiTheme="minorHAnsi" w:hAnsiTheme="minorHAnsi" w:cstheme="minorHAnsi"/>
          <w:i/>
          <w:iCs/>
          <w:sz w:val="22"/>
          <w:szCs w:val="22"/>
        </w:rPr>
        <w:t>ī</w:t>
      </w:r>
      <w:r w:rsidRPr="005236C0">
        <w:rPr>
          <w:rFonts w:cstheme="minorHAnsi"/>
          <w:i/>
          <w:iCs/>
          <w:sz w:val="22"/>
          <w:szCs w:val="22"/>
        </w:rPr>
        <w:t>kiti</w:t>
      </w:r>
      <w:proofErr w:type="spellEnd"/>
      <w:r w:rsidRPr="005236C0">
        <w:rPr>
          <w:rFonts w:cstheme="minorHAnsi"/>
          <w:sz w:val="22"/>
          <w:szCs w:val="22"/>
        </w:rPr>
        <w:t xml:space="preserve"> </w:t>
      </w:r>
      <w:r w:rsidRPr="005236C0">
        <w:rPr>
          <w:rFonts w:cstheme="minorHAnsi"/>
          <w:i/>
          <w:iCs/>
          <w:sz w:val="22"/>
          <w:szCs w:val="22"/>
        </w:rPr>
        <w:t>- Auckland’s Arts and Culture Strategic Action Plan</w:t>
      </w:r>
      <w:r w:rsidRPr="005236C0">
        <w:rPr>
          <w:rFonts w:cstheme="minorHAnsi"/>
          <w:sz w:val="22"/>
          <w:szCs w:val="22"/>
        </w:rPr>
        <w:t xml:space="preserve"> </w:t>
      </w:r>
      <w:r w:rsidRPr="005236C0">
        <w:rPr>
          <w:rFonts w:cstheme="minorHAnsi"/>
          <w:color w:val="000000" w:themeColor="text1"/>
          <w:sz w:val="22"/>
          <w:szCs w:val="22"/>
          <w:shd w:val="clear" w:color="auto" w:fill="FFFFFF"/>
        </w:rPr>
        <w:t>- 88% of Aucklanders believe that the arts are good for you, 86% agree the arts help to improve society and 90% agree that they learn about different cultures through the arts.</w:t>
      </w:r>
      <w:r w:rsidR="007556B4" w:rsidRPr="005236C0">
        <w:rPr>
          <w:rFonts w:cstheme="minorHAnsi"/>
          <w:color w:val="000000" w:themeColor="text1"/>
          <w:sz w:val="22"/>
          <w:szCs w:val="22"/>
          <w:shd w:val="clear" w:color="auto" w:fill="FFFFFF"/>
        </w:rPr>
        <w:t xml:space="preserve"> </w:t>
      </w:r>
      <w:r w:rsidR="005966C3" w:rsidRPr="005236C0">
        <w:rPr>
          <w:rFonts w:cstheme="minorHAnsi"/>
          <w:color w:val="000000" w:themeColor="text1"/>
          <w:sz w:val="22"/>
          <w:szCs w:val="22"/>
          <w:shd w:val="clear" w:color="auto" w:fill="FFFFFF"/>
        </w:rPr>
        <w:t>Music is the most accessible of all artforms, able to be enjoyed almost anywhere by anyone at any time</w:t>
      </w:r>
      <w:r w:rsidR="00FE670C" w:rsidRPr="005236C0">
        <w:rPr>
          <w:rFonts w:cstheme="minorHAnsi"/>
          <w:color w:val="000000" w:themeColor="text1"/>
          <w:sz w:val="22"/>
          <w:szCs w:val="22"/>
          <w:shd w:val="clear" w:color="auto" w:fill="FFFFFF"/>
        </w:rPr>
        <w:t xml:space="preserve"> - and it plays a vital part in nearly all arts &amp; cultural events and initiatives</w:t>
      </w:r>
      <w:r w:rsidR="005966C3" w:rsidRPr="005236C0">
        <w:rPr>
          <w:rFonts w:cstheme="minorHAnsi"/>
          <w:color w:val="000000" w:themeColor="text1"/>
          <w:sz w:val="22"/>
          <w:szCs w:val="22"/>
          <w:shd w:val="clear" w:color="auto" w:fill="FFFFFF"/>
        </w:rPr>
        <w:t>.</w:t>
      </w:r>
    </w:p>
    <w:p w14:paraId="2D1A210F" w14:textId="77777777" w:rsidR="00796792" w:rsidRPr="005236C0" w:rsidRDefault="00796792" w:rsidP="00B87C29">
      <w:pPr>
        <w:jc w:val="both"/>
        <w:rPr>
          <w:rFonts w:eastAsia="Times New Roman" w:cstheme="minorHAnsi"/>
          <w:color w:val="000000" w:themeColor="text1"/>
          <w:sz w:val="22"/>
          <w:szCs w:val="22"/>
          <w:lang w:eastAsia="en-GB"/>
        </w:rPr>
      </w:pPr>
    </w:p>
    <w:p w14:paraId="562AB88E" w14:textId="01AF7AAC" w:rsidR="004E029B" w:rsidRPr="005236C0" w:rsidRDefault="00403A2B" w:rsidP="00B87C29">
      <w:pPr>
        <w:pStyle w:val="sqsrte-large"/>
        <w:numPr>
          <w:ilvl w:val="0"/>
          <w:numId w:val="5"/>
        </w:numPr>
        <w:spacing w:before="0" w:beforeAutospacing="0" w:after="0" w:afterAutospacing="0"/>
        <w:jc w:val="both"/>
        <w:rPr>
          <w:rFonts w:asciiTheme="minorHAnsi" w:hAnsiTheme="minorHAnsi" w:cstheme="minorHAnsi"/>
          <w:color w:val="000000" w:themeColor="text1"/>
          <w:sz w:val="22"/>
          <w:szCs w:val="22"/>
        </w:rPr>
      </w:pPr>
      <w:r w:rsidRPr="005236C0">
        <w:rPr>
          <w:rFonts w:asciiTheme="minorHAnsi" w:hAnsiTheme="minorHAnsi" w:cstheme="minorHAnsi"/>
          <w:b/>
          <w:bCs/>
          <w:color w:val="000000" w:themeColor="text1"/>
          <w:sz w:val="22"/>
          <w:szCs w:val="22"/>
        </w:rPr>
        <w:t xml:space="preserve">Music </w:t>
      </w:r>
      <w:r w:rsidR="004E029B" w:rsidRPr="005236C0">
        <w:rPr>
          <w:rStyle w:val="Strong"/>
          <w:rFonts w:asciiTheme="minorHAnsi" w:hAnsiTheme="minorHAnsi" w:cstheme="minorHAnsi"/>
          <w:color w:val="000000" w:themeColor="text1"/>
          <w:sz w:val="22"/>
          <w:szCs w:val="22"/>
        </w:rPr>
        <w:t>Boosts the local economy</w:t>
      </w:r>
      <w:r w:rsidR="001F2343" w:rsidRPr="005236C0">
        <w:rPr>
          <w:rFonts w:asciiTheme="minorHAnsi" w:hAnsiTheme="minorHAnsi" w:cstheme="minorHAnsi"/>
          <w:color w:val="000000" w:themeColor="text1"/>
          <w:sz w:val="22"/>
          <w:szCs w:val="22"/>
        </w:rPr>
        <w:t>.</w:t>
      </w:r>
    </w:p>
    <w:p w14:paraId="53C93D21" w14:textId="1303392B" w:rsidR="0073563E" w:rsidRPr="005236C0" w:rsidRDefault="005C5D4F" w:rsidP="00B87C29">
      <w:pPr>
        <w:pStyle w:val="sqsrte-large"/>
        <w:numPr>
          <w:ilvl w:val="0"/>
          <w:numId w:val="5"/>
        </w:numPr>
        <w:spacing w:before="0" w:beforeAutospacing="0" w:after="0" w:afterAutospacing="0"/>
        <w:jc w:val="both"/>
        <w:rPr>
          <w:rFonts w:asciiTheme="minorHAnsi" w:hAnsiTheme="minorHAnsi" w:cstheme="minorHAnsi"/>
          <w:color w:val="000000" w:themeColor="text1"/>
          <w:sz w:val="22"/>
          <w:szCs w:val="22"/>
        </w:rPr>
      </w:pPr>
      <w:r w:rsidRPr="005236C0">
        <w:rPr>
          <w:rStyle w:val="Strong"/>
          <w:rFonts w:asciiTheme="minorHAnsi" w:hAnsiTheme="minorHAnsi" w:cstheme="minorHAnsi"/>
          <w:color w:val="000000" w:themeColor="text1"/>
          <w:sz w:val="22"/>
          <w:szCs w:val="22"/>
        </w:rPr>
        <w:t xml:space="preserve">Music </w:t>
      </w:r>
      <w:r w:rsidR="004813B2" w:rsidRPr="005236C0">
        <w:rPr>
          <w:rStyle w:val="Strong"/>
          <w:rFonts w:asciiTheme="minorHAnsi" w:hAnsiTheme="minorHAnsi" w:cstheme="minorHAnsi"/>
          <w:color w:val="000000" w:themeColor="text1"/>
          <w:sz w:val="22"/>
          <w:szCs w:val="22"/>
        </w:rPr>
        <w:t>S</w:t>
      </w:r>
      <w:r w:rsidR="0073563E" w:rsidRPr="005236C0">
        <w:rPr>
          <w:rStyle w:val="Strong"/>
          <w:rFonts w:asciiTheme="minorHAnsi" w:hAnsiTheme="minorHAnsi" w:cstheme="minorHAnsi"/>
          <w:color w:val="000000" w:themeColor="text1"/>
          <w:sz w:val="22"/>
          <w:szCs w:val="22"/>
        </w:rPr>
        <w:t>upports education and creativity</w:t>
      </w:r>
      <w:r w:rsidRPr="005236C0">
        <w:rPr>
          <w:rStyle w:val="Strong"/>
          <w:rFonts w:asciiTheme="minorHAnsi" w:hAnsiTheme="minorHAnsi" w:cstheme="minorHAnsi"/>
          <w:color w:val="000000" w:themeColor="text1"/>
          <w:sz w:val="22"/>
          <w:szCs w:val="22"/>
        </w:rPr>
        <w:t>.</w:t>
      </w:r>
    </w:p>
    <w:p w14:paraId="22FC3A05" w14:textId="1D1FEE44" w:rsidR="00417EFF" w:rsidRPr="005236C0" w:rsidRDefault="00CC62A2" w:rsidP="00B87C29">
      <w:pPr>
        <w:pStyle w:val="sqsrte-large"/>
        <w:numPr>
          <w:ilvl w:val="0"/>
          <w:numId w:val="5"/>
        </w:numPr>
        <w:spacing w:before="0" w:beforeAutospacing="0" w:after="0" w:afterAutospacing="0"/>
        <w:jc w:val="both"/>
        <w:rPr>
          <w:rFonts w:asciiTheme="minorHAnsi" w:hAnsiTheme="minorHAnsi" w:cstheme="minorHAnsi"/>
          <w:color w:val="000000" w:themeColor="text1"/>
          <w:sz w:val="22"/>
          <w:szCs w:val="22"/>
        </w:rPr>
      </w:pPr>
      <w:r w:rsidRPr="005236C0">
        <w:rPr>
          <w:rStyle w:val="Strong"/>
          <w:rFonts w:asciiTheme="minorHAnsi" w:hAnsiTheme="minorHAnsi" w:cstheme="minorHAnsi"/>
          <w:color w:val="000000" w:themeColor="text1"/>
          <w:sz w:val="22"/>
          <w:szCs w:val="22"/>
        </w:rPr>
        <w:t xml:space="preserve">Music </w:t>
      </w:r>
      <w:r w:rsidR="00417EFF" w:rsidRPr="005236C0">
        <w:rPr>
          <w:rStyle w:val="Strong"/>
          <w:rFonts w:asciiTheme="minorHAnsi" w:hAnsiTheme="minorHAnsi" w:cstheme="minorHAnsi"/>
          <w:color w:val="000000" w:themeColor="text1"/>
          <w:sz w:val="22"/>
          <w:szCs w:val="22"/>
        </w:rPr>
        <w:t>Enhances Auckland's identity</w:t>
      </w:r>
      <w:r w:rsidR="0040703D" w:rsidRPr="005236C0">
        <w:rPr>
          <w:rFonts w:asciiTheme="minorHAnsi" w:hAnsiTheme="minorHAnsi" w:cstheme="minorHAnsi"/>
          <w:color w:val="000000" w:themeColor="text1"/>
          <w:sz w:val="22"/>
          <w:szCs w:val="22"/>
        </w:rPr>
        <w:t>.</w:t>
      </w:r>
    </w:p>
    <w:p w14:paraId="414A93FA" w14:textId="5E2F03E9" w:rsidR="00417EFF" w:rsidRPr="005236C0" w:rsidRDefault="00CC62A2" w:rsidP="00B87C29">
      <w:pPr>
        <w:pStyle w:val="sqsrte-large"/>
        <w:numPr>
          <w:ilvl w:val="0"/>
          <w:numId w:val="5"/>
        </w:numPr>
        <w:spacing w:before="0" w:beforeAutospacing="0" w:after="0" w:afterAutospacing="0"/>
        <w:jc w:val="both"/>
        <w:rPr>
          <w:rFonts w:asciiTheme="minorHAnsi" w:hAnsiTheme="minorHAnsi" w:cstheme="minorHAnsi"/>
          <w:color w:val="000000" w:themeColor="text1"/>
          <w:sz w:val="22"/>
          <w:szCs w:val="22"/>
        </w:rPr>
      </w:pPr>
      <w:r w:rsidRPr="005236C0">
        <w:rPr>
          <w:rStyle w:val="Strong"/>
          <w:rFonts w:asciiTheme="minorHAnsi" w:hAnsiTheme="minorHAnsi" w:cstheme="minorHAnsi"/>
          <w:color w:val="000000" w:themeColor="text1"/>
          <w:sz w:val="22"/>
          <w:szCs w:val="22"/>
        </w:rPr>
        <w:t xml:space="preserve">Music </w:t>
      </w:r>
      <w:r w:rsidR="00417EFF" w:rsidRPr="005236C0">
        <w:rPr>
          <w:rStyle w:val="Strong"/>
          <w:rFonts w:asciiTheme="minorHAnsi" w:hAnsiTheme="minorHAnsi" w:cstheme="minorHAnsi"/>
          <w:color w:val="000000" w:themeColor="text1"/>
          <w:sz w:val="22"/>
          <w:szCs w:val="22"/>
        </w:rPr>
        <w:t>Fosters community</w:t>
      </w:r>
      <w:r w:rsidR="0040703D" w:rsidRPr="005236C0">
        <w:rPr>
          <w:rFonts w:asciiTheme="minorHAnsi" w:hAnsiTheme="minorHAnsi" w:cstheme="minorHAnsi"/>
          <w:color w:val="000000" w:themeColor="text1"/>
          <w:sz w:val="22"/>
          <w:szCs w:val="22"/>
        </w:rPr>
        <w:t>.</w:t>
      </w:r>
    </w:p>
    <w:p w14:paraId="7153183C" w14:textId="4CA15390" w:rsidR="008D7D77" w:rsidRPr="005236C0" w:rsidRDefault="00CC62A2" w:rsidP="00163686">
      <w:pPr>
        <w:pStyle w:val="sqsrte-large"/>
        <w:numPr>
          <w:ilvl w:val="0"/>
          <w:numId w:val="5"/>
        </w:numPr>
        <w:spacing w:before="0" w:beforeAutospacing="0" w:after="0" w:afterAutospacing="0"/>
        <w:jc w:val="both"/>
        <w:rPr>
          <w:rFonts w:asciiTheme="minorHAnsi" w:hAnsiTheme="minorHAnsi" w:cstheme="minorHAnsi"/>
          <w:color w:val="000000" w:themeColor="text1"/>
          <w:sz w:val="22"/>
          <w:szCs w:val="22"/>
        </w:rPr>
      </w:pPr>
      <w:r w:rsidRPr="005236C0">
        <w:rPr>
          <w:rStyle w:val="Strong"/>
          <w:rFonts w:asciiTheme="minorHAnsi" w:hAnsiTheme="minorHAnsi" w:cstheme="minorHAnsi"/>
          <w:color w:val="000000" w:themeColor="text1"/>
          <w:sz w:val="22"/>
          <w:szCs w:val="22"/>
        </w:rPr>
        <w:t xml:space="preserve">Music </w:t>
      </w:r>
      <w:r w:rsidR="00417EFF" w:rsidRPr="005236C0">
        <w:rPr>
          <w:rStyle w:val="Strong"/>
          <w:rFonts w:asciiTheme="minorHAnsi" w:hAnsiTheme="minorHAnsi" w:cstheme="minorHAnsi"/>
          <w:color w:val="000000" w:themeColor="text1"/>
          <w:sz w:val="22"/>
          <w:szCs w:val="22"/>
        </w:rPr>
        <w:t>Improves wellbeing and quality of life</w:t>
      </w:r>
      <w:r w:rsidR="0040703D" w:rsidRPr="005236C0">
        <w:rPr>
          <w:rStyle w:val="Strong"/>
          <w:rFonts w:asciiTheme="minorHAnsi" w:hAnsiTheme="minorHAnsi" w:cstheme="minorHAnsi"/>
          <w:color w:val="000000" w:themeColor="text1"/>
          <w:sz w:val="22"/>
          <w:szCs w:val="22"/>
        </w:rPr>
        <w:t>.</w:t>
      </w:r>
    </w:p>
    <w:p w14:paraId="042CE1C6" w14:textId="77777777" w:rsidR="00391078" w:rsidRPr="005236C0" w:rsidRDefault="00391078">
      <w:pPr>
        <w:rPr>
          <w:rFonts w:cstheme="minorHAnsi"/>
          <w:sz w:val="22"/>
          <w:szCs w:val="22"/>
        </w:rPr>
      </w:pPr>
    </w:p>
    <w:p w14:paraId="7D2A75D2" w14:textId="27AC7BDD" w:rsidR="0028582B" w:rsidRPr="005236C0" w:rsidRDefault="00391078" w:rsidP="00D245B7">
      <w:pPr>
        <w:rPr>
          <w:rFonts w:cstheme="minorHAnsi"/>
          <w:color w:val="000000" w:themeColor="text1"/>
          <w:sz w:val="22"/>
          <w:szCs w:val="22"/>
          <w:shd w:val="clear" w:color="auto" w:fill="FFFFFF"/>
        </w:rPr>
      </w:pPr>
      <w:r w:rsidRPr="005236C0">
        <w:rPr>
          <w:rFonts w:cstheme="minorHAnsi"/>
          <w:sz w:val="22"/>
          <w:szCs w:val="22"/>
        </w:rPr>
        <w:t xml:space="preserve">Music helps make a city live, and be liveable. </w:t>
      </w:r>
    </w:p>
    <w:p w14:paraId="1F189D3C" w14:textId="0E54D95F" w:rsidR="00391078" w:rsidRPr="005236C0" w:rsidRDefault="00391078" w:rsidP="00D245B7">
      <w:pPr>
        <w:rPr>
          <w:rFonts w:cstheme="minorHAnsi"/>
          <w:color w:val="000000" w:themeColor="text1"/>
          <w:sz w:val="22"/>
          <w:szCs w:val="22"/>
          <w:shd w:val="clear" w:color="auto" w:fill="FFFFFF"/>
        </w:rPr>
      </w:pPr>
    </w:p>
    <w:p w14:paraId="6823CB6E" w14:textId="18F6D476" w:rsidR="00391078" w:rsidRPr="005236C0" w:rsidRDefault="00391078" w:rsidP="00D245B7">
      <w:pPr>
        <w:rPr>
          <w:rFonts w:cstheme="minorHAnsi"/>
          <w:color w:val="000000" w:themeColor="text1"/>
          <w:sz w:val="22"/>
          <w:szCs w:val="22"/>
          <w:shd w:val="clear" w:color="auto" w:fill="FFFFFF"/>
        </w:rPr>
      </w:pPr>
      <w:r w:rsidRPr="005236C0">
        <w:rPr>
          <w:rFonts w:cstheme="minorHAnsi"/>
          <w:color w:val="000000" w:themeColor="text1"/>
          <w:sz w:val="22"/>
          <w:szCs w:val="22"/>
          <w:shd w:val="clear" w:color="auto" w:fill="FFFFFF"/>
        </w:rPr>
        <w:t>Yours sincerely</w:t>
      </w:r>
    </w:p>
    <w:p w14:paraId="50417541" w14:textId="3416F5D9" w:rsidR="00391078" w:rsidRPr="005236C0" w:rsidRDefault="00391078" w:rsidP="00D245B7">
      <w:pPr>
        <w:rPr>
          <w:rFonts w:cstheme="minorHAnsi"/>
          <w:color w:val="FF0000"/>
          <w:sz w:val="22"/>
          <w:szCs w:val="22"/>
          <w:shd w:val="clear" w:color="auto" w:fill="FFFFFF"/>
        </w:rPr>
      </w:pPr>
      <w:r w:rsidRPr="005236C0">
        <w:rPr>
          <w:rFonts w:cstheme="minorHAnsi"/>
          <w:color w:val="FF0000"/>
          <w:sz w:val="22"/>
          <w:szCs w:val="22"/>
          <w:shd w:val="clear" w:color="auto" w:fill="FFFFFF"/>
        </w:rPr>
        <w:t>[</w:t>
      </w:r>
      <w:r w:rsidR="005236C0">
        <w:rPr>
          <w:rFonts w:cstheme="minorHAnsi"/>
          <w:color w:val="FF0000"/>
          <w:sz w:val="22"/>
          <w:szCs w:val="22"/>
          <w:shd w:val="clear" w:color="auto" w:fill="FFFFFF"/>
        </w:rPr>
        <w:t>Insert N</w:t>
      </w:r>
      <w:r w:rsidRPr="005236C0">
        <w:rPr>
          <w:rFonts w:cstheme="minorHAnsi"/>
          <w:color w:val="FF0000"/>
          <w:sz w:val="22"/>
          <w:szCs w:val="22"/>
          <w:shd w:val="clear" w:color="auto" w:fill="FFFFFF"/>
        </w:rPr>
        <w:t>ame]</w:t>
      </w:r>
    </w:p>
    <w:p w14:paraId="53666B24" w14:textId="0D555042" w:rsidR="00CF49A2" w:rsidRDefault="00CF49A2">
      <w:pPr>
        <w:rPr>
          <w:sz w:val="18"/>
          <w:szCs w:val="18"/>
        </w:rPr>
      </w:pPr>
    </w:p>
    <w:p w14:paraId="5F66E57B" w14:textId="1E08D04C" w:rsidR="00CF49A2" w:rsidRPr="0060172C" w:rsidRDefault="00CF49A2">
      <w:pPr>
        <w:rPr>
          <w:sz w:val="18"/>
          <w:szCs w:val="18"/>
        </w:rPr>
      </w:pPr>
    </w:p>
    <w:sectPr w:rsidR="00CF49A2" w:rsidRPr="0060172C" w:rsidSect="001262ED">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AE816" w14:textId="77777777" w:rsidR="00F457E4" w:rsidRDefault="00F457E4" w:rsidP="00552F2C">
      <w:r>
        <w:separator/>
      </w:r>
    </w:p>
  </w:endnote>
  <w:endnote w:type="continuationSeparator" w:id="0">
    <w:p w14:paraId="2FFF16D4" w14:textId="77777777" w:rsidR="00F457E4" w:rsidRDefault="00F457E4" w:rsidP="00552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7838850"/>
      <w:docPartObj>
        <w:docPartGallery w:val="Page Numbers (Bottom of Page)"/>
        <w:docPartUnique/>
      </w:docPartObj>
    </w:sdtPr>
    <w:sdtContent>
      <w:p w14:paraId="45DA4651" w14:textId="63C6837D" w:rsidR="00552F2C" w:rsidRDefault="00552F2C" w:rsidP="00A9368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06FA358" w14:textId="77777777" w:rsidR="00552F2C" w:rsidRDefault="00552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2942514"/>
      <w:docPartObj>
        <w:docPartGallery w:val="Page Numbers (Bottom of Page)"/>
        <w:docPartUnique/>
      </w:docPartObj>
    </w:sdtPr>
    <w:sdtEndPr>
      <w:rPr>
        <w:rStyle w:val="PageNumber"/>
        <w:sz w:val="16"/>
        <w:szCs w:val="16"/>
      </w:rPr>
    </w:sdtEndPr>
    <w:sdtContent>
      <w:p w14:paraId="262463EF" w14:textId="5AAA63EA" w:rsidR="00552F2C" w:rsidRPr="00552F2C" w:rsidRDefault="00552F2C" w:rsidP="00A93689">
        <w:pPr>
          <w:pStyle w:val="Footer"/>
          <w:framePr w:wrap="none" w:vAnchor="text" w:hAnchor="margin" w:xAlign="center" w:y="1"/>
          <w:rPr>
            <w:rStyle w:val="PageNumber"/>
            <w:sz w:val="16"/>
            <w:szCs w:val="16"/>
          </w:rPr>
        </w:pPr>
        <w:r w:rsidRPr="00552F2C">
          <w:rPr>
            <w:rStyle w:val="PageNumber"/>
            <w:sz w:val="16"/>
            <w:szCs w:val="16"/>
          </w:rPr>
          <w:fldChar w:fldCharType="begin"/>
        </w:r>
        <w:r w:rsidRPr="00552F2C">
          <w:rPr>
            <w:rStyle w:val="PageNumber"/>
            <w:sz w:val="16"/>
            <w:szCs w:val="16"/>
          </w:rPr>
          <w:instrText xml:space="preserve"> PAGE </w:instrText>
        </w:r>
        <w:r w:rsidRPr="00552F2C">
          <w:rPr>
            <w:rStyle w:val="PageNumber"/>
            <w:sz w:val="16"/>
            <w:szCs w:val="16"/>
          </w:rPr>
          <w:fldChar w:fldCharType="separate"/>
        </w:r>
        <w:r w:rsidRPr="00552F2C">
          <w:rPr>
            <w:rStyle w:val="PageNumber"/>
            <w:noProof/>
            <w:sz w:val="16"/>
            <w:szCs w:val="16"/>
          </w:rPr>
          <w:t>1</w:t>
        </w:r>
        <w:r w:rsidRPr="00552F2C">
          <w:rPr>
            <w:rStyle w:val="PageNumber"/>
            <w:sz w:val="16"/>
            <w:szCs w:val="16"/>
          </w:rPr>
          <w:fldChar w:fldCharType="end"/>
        </w:r>
      </w:p>
    </w:sdtContent>
  </w:sdt>
  <w:p w14:paraId="457B4C21" w14:textId="77777777" w:rsidR="00552F2C" w:rsidRDefault="00552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ED62D" w14:textId="77777777" w:rsidR="00F457E4" w:rsidRDefault="00F457E4" w:rsidP="00552F2C">
      <w:r>
        <w:separator/>
      </w:r>
    </w:p>
  </w:footnote>
  <w:footnote w:type="continuationSeparator" w:id="0">
    <w:p w14:paraId="2480ACE1" w14:textId="77777777" w:rsidR="00F457E4" w:rsidRDefault="00F457E4" w:rsidP="00552F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436C1"/>
    <w:multiLevelType w:val="hybridMultilevel"/>
    <w:tmpl w:val="713A2F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A0F73E8"/>
    <w:multiLevelType w:val="hybridMultilevel"/>
    <w:tmpl w:val="C05C2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B461288"/>
    <w:multiLevelType w:val="multilevel"/>
    <w:tmpl w:val="443AC54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C0A4059"/>
    <w:multiLevelType w:val="hybridMultilevel"/>
    <w:tmpl w:val="90F6A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67F0C3E"/>
    <w:multiLevelType w:val="multilevel"/>
    <w:tmpl w:val="BA04BE3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6FA55499"/>
    <w:multiLevelType w:val="hybridMultilevel"/>
    <w:tmpl w:val="8354B6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47F7930"/>
    <w:multiLevelType w:val="hybridMultilevel"/>
    <w:tmpl w:val="E7B6E2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7F37515"/>
    <w:multiLevelType w:val="hybridMultilevel"/>
    <w:tmpl w:val="BDE0BB74"/>
    <w:lvl w:ilvl="0" w:tplc="7326F724">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0911622">
    <w:abstractNumId w:val="4"/>
  </w:num>
  <w:num w:numId="2" w16cid:durableId="1821996879">
    <w:abstractNumId w:val="2"/>
  </w:num>
  <w:num w:numId="3" w16cid:durableId="685598661">
    <w:abstractNumId w:val="3"/>
  </w:num>
  <w:num w:numId="4" w16cid:durableId="335350431">
    <w:abstractNumId w:val="7"/>
  </w:num>
  <w:num w:numId="5" w16cid:durableId="779642118">
    <w:abstractNumId w:val="5"/>
  </w:num>
  <w:num w:numId="6" w16cid:durableId="100498936">
    <w:abstractNumId w:val="6"/>
  </w:num>
  <w:num w:numId="7" w16cid:durableId="511260284">
    <w:abstractNumId w:val="1"/>
  </w:num>
  <w:num w:numId="8" w16cid:durableId="1749646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6F4"/>
    <w:rsid w:val="00002663"/>
    <w:rsid w:val="00017DC5"/>
    <w:rsid w:val="000208BC"/>
    <w:rsid w:val="0004404E"/>
    <w:rsid w:val="000544BB"/>
    <w:rsid w:val="00061B6C"/>
    <w:rsid w:val="000A2424"/>
    <w:rsid w:val="000A3F0D"/>
    <w:rsid w:val="000B143D"/>
    <w:rsid w:val="000B42D3"/>
    <w:rsid w:val="000C72F0"/>
    <w:rsid w:val="000D2464"/>
    <w:rsid w:val="00100500"/>
    <w:rsid w:val="001019A4"/>
    <w:rsid w:val="001262ED"/>
    <w:rsid w:val="00136E6C"/>
    <w:rsid w:val="001376C6"/>
    <w:rsid w:val="001401B6"/>
    <w:rsid w:val="00146387"/>
    <w:rsid w:val="001465C7"/>
    <w:rsid w:val="00156FF3"/>
    <w:rsid w:val="001714DE"/>
    <w:rsid w:val="00182A0A"/>
    <w:rsid w:val="0018680A"/>
    <w:rsid w:val="0019231D"/>
    <w:rsid w:val="00197A42"/>
    <w:rsid w:val="001A3594"/>
    <w:rsid w:val="001A3727"/>
    <w:rsid w:val="001A4397"/>
    <w:rsid w:val="001B2249"/>
    <w:rsid w:val="001D118B"/>
    <w:rsid w:val="001D4402"/>
    <w:rsid w:val="001E714F"/>
    <w:rsid w:val="001F2343"/>
    <w:rsid w:val="0020356C"/>
    <w:rsid w:val="00204AD7"/>
    <w:rsid w:val="00204C0A"/>
    <w:rsid w:val="00207FAD"/>
    <w:rsid w:val="00212DD2"/>
    <w:rsid w:val="00222BD0"/>
    <w:rsid w:val="00225048"/>
    <w:rsid w:val="00242A99"/>
    <w:rsid w:val="00243CEA"/>
    <w:rsid w:val="002557CC"/>
    <w:rsid w:val="0028582B"/>
    <w:rsid w:val="00291721"/>
    <w:rsid w:val="002925D1"/>
    <w:rsid w:val="00293105"/>
    <w:rsid w:val="002A2008"/>
    <w:rsid w:val="002A26B5"/>
    <w:rsid w:val="002B43A3"/>
    <w:rsid w:val="002B49ED"/>
    <w:rsid w:val="002B4B34"/>
    <w:rsid w:val="002B70B2"/>
    <w:rsid w:val="002C7167"/>
    <w:rsid w:val="002D22BB"/>
    <w:rsid w:val="002D46D6"/>
    <w:rsid w:val="002F1EC1"/>
    <w:rsid w:val="002F6785"/>
    <w:rsid w:val="002F7A4A"/>
    <w:rsid w:val="0031136B"/>
    <w:rsid w:val="00311883"/>
    <w:rsid w:val="00327A2A"/>
    <w:rsid w:val="00336245"/>
    <w:rsid w:val="0034085F"/>
    <w:rsid w:val="00342EFF"/>
    <w:rsid w:val="00344761"/>
    <w:rsid w:val="00347253"/>
    <w:rsid w:val="00350E6B"/>
    <w:rsid w:val="00360CBC"/>
    <w:rsid w:val="003646DE"/>
    <w:rsid w:val="00382BEB"/>
    <w:rsid w:val="00385543"/>
    <w:rsid w:val="00391078"/>
    <w:rsid w:val="00394E5D"/>
    <w:rsid w:val="003A061C"/>
    <w:rsid w:val="003A589D"/>
    <w:rsid w:val="003A6AAE"/>
    <w:rsid w:val="003B7F18"/>
    <w:rsid w:val="003D0150"/>
    <w:rsid w:val="003E31D8"/>
    <w:rsid w:val="003E776D"/>
    <w:rsid w:val="003F13A9"/>
    <w:rsid w:val="003F52C0"/>
    <w:rsid w:val="004007C0"/>
    <w:rsid w:val="00403150"/>
    <w:rsid w:val="00403A2B"/>
    <w:rsid w:val="0040703D"/>
    <w:rsid w:val="004117C9"/>
    <w:rsid w:val="00417EFF"/>
    <w:rsid w:val="00425D99"/>
    <w:rsid w:val="00434E6B"/>
    <w:rsid w:val="00436B3C"/>
    <w:rsid w:val="00447FEC"/>
    <w:rsid w:val="0046708D"/>
    <w:rsid w:val="0047187F"/>
    <w:rsid w:val="0048012A"/>
    <w:rsid w:val="004813B2"/>
    <w:rsid w:val="00484BE2"/>
    <w:rsid w:val="004924F8"/>
    <w:rsid w:val="004A140E"/>
    <w:rsid w:val="004A7651"/>
    <w:rsid w:val="004B7424"/>
    <w:rsid w:val="004B7CBA"/>
    <w:rsid w:val="004D63DC"/>
    <w:rsid w:val="004D702A"/>
    <w:rsid w:val="004E029B"/>
    <w:rsid w:val="004E14BD"/>
    <w:rsid w:val="004E189C"/>
    <w:rsid w:val="00500C9D"/>
    <w:rsid w:val="00501334"/>
    <w:rsid w:val="0051559E"/>
    <w:rsid w:val="0052010E"/>
    <w:rsid w:val="005221B1"/>
    <w:rsid w:val="005236C0"/>
    <w:rsid w:val="00546A05"/>
    <w:rsid w:val="005516AE"/>
    <w:rsid w:val="00552F2C"/>
    <w:rsid w:val="005544A3"/>
    <w:rsid w:val="005646F4"/>
    <w:rsid w:val="005773AB"/>
    <w:rsid w:val="0058711A"/>
    <w:rsid w:val="005966C3"/>
    <w:rsid w:val="005A46B1"/>
    <w:rsid w:val="005C0380"/>
    <w:rsid w:val="005C5D4F"/>
    <w:rsid w:val="005D4665"/>
    <w:rsid w:val="005E177A"/>
    <w:rsid w:val="005E1B4C"/>
    <w:rsid w:val="005F092F"/>
    <w:rsid w:val="005F4328"/>
    <w:rsid w:val="005F4A3E"/>
    <w:rsid w:val="005F6D60"/>
    <w:rsid w:val="0060172C"/>
    <w:rsid w:val="0060220B"/>
    <w:rsid w:val="006138F3"/>
    <w:rsid w:val="00622130"/>
    <w:rsid w:val="006261C0"/>
    <w:rsid w:val="00634D57"/>
    <w:rsid w:val="00645D02"/>
    <w:rsid w:val="006565EA"/>
    <w:rsid w:val="006577B6"/>
    <w:rsid w:val="0067072F"/>
    <w:rsid w:val="006723A6"/>
    <w:rsid w:val="00677C60"/>
    <w:rsid w:val="0068100A"/>
    <w:rsid w:val="00691719"/>
    <w:rsid w:val="006936A4"/>
    <w:rsid w:val="006A1211"/>
    <w:rsid w:val="006B29BC"/>
    <w:rsid w:val="006B43DB"/>
    <w:rsid w:val="006B4D77"/>
    <w:rsid w:val="006C68B1"/>
    <w:rsid w:val="006D3B7F"/>
    <w:rsid w:val="006D7D8A"/>
    <w:rsid w:val="006E3F59"/>
    <w:rsid w:val="006E5D27"/>
    <w:rsid w:val="006E67A2"/>
    <w:rsid w:val="006F5D89"/>
    <w:rsid w:val="00704E05"/>
    <w:rsid w:val="00710D05"/>
    <w:rsid w:val="00717CC4"/>
    <w:rsid w:val="00720FE7"/>
    <w:rsid w:val="00726D52"/>
    <w:rsid w:val="00730279"/>
    <w:rsid w:val="007312AB"/>
    <w:rsid w:val="0073563E"/>
    <w:rsid w:val="00736842"/>
    <w:rsid w:val="00741082"/>
    <w:rsid w:val="00751F6C"/>
    <w:rsid w:val="007556B4"/>
    <w:rsid w:val="007572A2"/>
    <w:rsid w:val="007618B1"/>
    <w:rsid w:val="007654C5"/>
    <w:rsid w:val="00783544"/>
    <w:rsid w:val="00787695"/>
    <w:rsid w:val="00796792"/>
    <w:rsid w:val="007B1D80"/>
    <w:rsid w:val="007B5111"/>
    <w:rsid w:val="007B6861"/>
    <w:rsid w:val="007B74EE"/>
    <w:rsid w:val="007B7CFE"/>
    <w:rsid w:val="007C1CFB"/>
    <w:rsid w:val="007D7AA3"/>
    <w:rsid w:val="007E12C5"/>
    <w:rsid w:val="007E77F8"/>
    <w:rsid w:val="007F5373"/>
    <w:rsid w:val="00801FB7"/>
    <w:rsid w:val="00806CFD"/>
    <w:rsid w:val="00807426"/>
    <w:rsid w:val="008109BD"/>
    <w:rsid w:val="00822B4E"/>
    <w:rsid w:val="00847316"/>
    <w:rsid w:val="0087101C"/>
    <w:rsid w:val="008713A9"/>
    <w:rsid w:val="0087235D"/>
    <w:rsid w:val="0087255A"/>
    <w:rsid w:val="008742BF"/>
    <w:rsid w:val="0088175D"/>
    <w:rsid w:val="00882A70"/>
    <w:rsid w:val="0088340E"/>
    <w:rsid w:val="00883744"/>
    <w:rsid w:val="00893BC9"/>
    <w:rsid w:val="0089761C"/>
    <w:rsid w:val="008A0E2E"/>
    <w:rsid w:val="008A57E7"/>
    <w:rsid w:val="008B0EBB"/>
    <w:rsid w:val="008B1B89"/>
    <w:rsid w:val="008B1D77"/>
    <w:rsid w:val="008B392A"/>
    <w:rsid w:val="008B4122"/>
    <w:rsid w:val="008C14A0"/>
    <w:rsid w:val="008D1103"/>
    <w:rsid w:val="008D685D"/>
    <w:rsid w:val="008D7D77"/>
    <w:rsid w:val="008E1795"/>
    <w:rsid w:val="008E5D90"/>
    <w:rsid w:val="008F11BA"/>
    <w:rsid w:val="00913375"/>
    <w:rsid w:val="00913F65"/>
    <w:rsid w:val="00914EA0"/>
    <w:rsid w:val="009227BE"/>
    <w:rsid w:val="00924858"/>
    <w:rsid w:val="009249EF"/>
    <w:rsid w:val="00943F24"/>
    <w:rsid w:val="00951EF0"/>
    <w:rsid w:val="009543BD"/>
    <w:rsid w:val="00964B68"/>
    <w:rsid w:val="00970718"/>
    <w:rsid w:val="00972A1A"/>
    <w:rsid w:val="00973D95"/>
    <w:rsid w:val="0098635D"/>
    <w:rsid w:val="009900B1"/>
    <w:rsid w:val="00992034"/>
    <w:rsid w:val="0099227B"/>
    <w:rsid w:val="009B3E2C"/>
    <w:rsid w:val="009B559E"/>
    <w:rsid w:val="009D2DE7"/>
    <w:rsid w:val="009E05A0"/>
    <w:rsid w:val="009E0B6E"/>
    <w:rsid w:val="009E1180"/>
    <w:rsid w:val="009E7ABA"/>
    <w:rsid w:val="009E7AD6"/>
    <w:rsid w:val="009F4269"/>
    <w:rsid w:val="00A12952"/>
    <w:rsid w:val="00A15DB2"/>
    <w:rsid w:val="00A2191B"/>
    <w:rsid w:val="00A321C5"/>
    <w:rsid w:val="00A34230"/>
    <w:rsid w:val="00A36139"/>
    <w:rsid w:val="00A36D8A"/>
    <w:rsid w:val="00A46564"/>
    <w:rsid w:val="00A527C5"/>
    <w:rsid w:val="00A53E44"/>
    <w:rsid w:val="00A658CF"/>
    <w:rsid w:val="00A81AB0"/>
    <w:rsid w:val="00A8290F"/>
    <w:rsid w:val="00A91E7F"/>
    <w:rsid w:val="00A94A94"/>
    <w:rsid w:val="00AC1762"/>
    <w:rsid w:val="00AC3A6D"/>
    <w:rsid w:val="00AD3B16"/>
    <w:rsid w:val="00B01E1A"/>
    <w:rsid w:val="00B02DF2"/>
    <w:rsid w:val="00B04B40"/>
    <w:rsid w:val="00B06685"/>
    <w:rsid w:val="00B1724A"/>
    <w:rsid w:val="00B22AF0"/>
    <w:rsid w:val="00B26D37"/>
    <w:rsid w:val="00B313E8"/>
    <w:rsid w:val="00B46CF1"/>
    <w:rsid w:val="00B552DA"/>
    <w:rsid w:val="00B63124"/>
    <w:rsid w:val="00B64927"/>
    <w:rsid w:val="00B706D6"/>
    <w:rsid w:val="00B832A4"/>
    <w:rsid w:val="00B84993"/>
    <w:rsid w:val="00B87C29"/>
    <w:rsid w:val="00B908B6"/>
    <w:rsid w:val="00B94DFC"/>
    <w:rsid w:val="00B97287"/>
    <w:rsid w:val="00BB5A2F"/>
    <w:rsid w:val="00BC0441"/>
    <w:rsid w:val="00BC4EEA"/>
    <w:rsid w:val="00BC7357"/>
    <w:rsid w:val="00BD09CD"/>
    <w:rsid w:val="00BD2313"/>
    <w:rsid w:val="00BD2BD7"/>
    <w:rsid w:val="00BD5D2E"/>
    <w:rsid w:val="00BE1D4D"/>
    <w:rsid w:val="00BE583D"/>
    <w:rsid w:val="00BF39C0"/>
    <w:rsid w:val="00BF58A4"/>
    <w:rsid w:val="00BF6E5C"/>
    <w:rsid w:val="00C00B1A"/>
    <w:rsid w:val="00C01363"/>
    <w:rsid w:val="00C03F76"/>
    <w:rsid w:val="00C04345"/>
    <w:rsid w:val="00C17402"/>
    <w:rsid w:val="00C24DF0"/>
    <w:rsid w:val="00C37048"/>
    <w:rsid w:val="00C46D18"/>
    <w:rsid w:val="00C47EF0"/>
    <w:rsid w:val="00C54340"/>
    <w:rsid w:val="00C55AE2"/>
    <w:rsid w:val="00C62613"/>
    <w:rsid w:val="00C661CC"/>
    <w:rsid w:val="00C72CF3"/>
    <w:rsid w:val="00C87E0A"/>
    <w:rsid w:val="00CA6B87"/>
    <w:rsid w:val="00CA7D03"/>
    <w:rsid w:val="00CB550A"/>
    <w:rsid w:val="00CB5E9B"/>
    <w:rsid w:val="00CB6B7B"/>
    <w:rsid w:val="00CC62A2"/>
    <w:rsid w:val="00CF49A2"/>
    <w:rsid w:val="00D002C1"/>
    <w:rsid w:val="00D12C42"/>
    <w:rsid w:val="00D14F01"/>
    <w:rsid w:val="00D16220"/>
    <w:rsid w:val="00D245B7"/>
    <w:rsid w:val="00D426B6"/>
    <w:rsid w:val="00D42885"/>
    <w:rsid w:val="00D60540"/>
    <w:rsid w:val="00D63697"/>
    <w:rsid w:val="00D66869"/>
    <w:rsid w:val="00D83419"/>
    <w:rsid w:val="00D909E3"/>
    <w:rsid w:val="00D94011"/>
    <w:rsid w:val="00D96C24"/>
    <w:rsid w:val="00DA2AC3"/>
    <w:rsid w:val="00DA4948"/>
    <w:rsid w:val="00DB57CE"/>
    <w:rsid w:val="00DC25FD"/>
    <w:rsid w:val="00DD6E1E"/>
    <w:rsid w:val="00DD7DC5"/>
    <w:rsid w:val="00DE0457"/>
    <w:rsid w:val="00DE4062"/>
    <w:rsid w:val="00DF4CCD"/>
    <w:rsid w:val="00DF6161"/>
    <w:rsid w:val="00DF6AFB"/>
    <w:rsid w:val="00E13115"/>
    <w:rsid w:val="00E13AA5"/>
    <w:rsid w:val="00E16F2F"/>
    <w:rsid w:val="00E27B18"/>
    <w:rsid w:val="00E33BD5"/>
    <w:rsid w:val="00E35F23"/>
    <w:rsid w:val="00E4059C"/>
    <w:rsid w:val="00E41AE9"/>
    <w:rsid w:val="00E462BA"/>
    <w:rsid w:val="00E640D0"/>
    <w:rsid w:val="00E849DD"/>
    <w:rsid w:val="00E84EC6"/>
    <w:rsid w:val="00E864C0"/>
    <w:rsid w:val="00E90A94"/>
    <w:rsid w:val="00E93EE2"/>
    <w:rsid w:val="00EA39EE"/>
    <w:rsid w:val="00EA59A2"/>
    <w:rsid w:val="00EB3B1E"/>
    <w:rsid w:val="00EC1DCA"/>
    <w:rsid w:val="00EC4350"/>
    <w:rsid w:val="00EC509D"/>
    <w:rsid w:val="00ED6113"/>
    <w:rsid w:val="00EF55D7"/>
    <w:rsid w:val="00EF6936"/>
    <w:rsid w:val="00F05057"/>
    <w:rsid w:val="00F06021"/>
    <w:rsid w:val="00F135D8"/>
    <w:rsid w:val="00F145DD"/>
    <w:rsid w:val="00F15527"/>
    <w:rsid w:val="00F3734C"/>
    <w:rsid w:val="00F37598"/>
    <w:rsid w:val="00F4101B"/>
    <w:rsid w:val="00F457E4"/>
    <w:rsid w:val="00F52D72"/>
    <w:rsid w:val="00F53847"/>
    <w:rsid w:val="00F6198E"/>
    <w:rsid w:val="00F64240"/>
    <w:rsid w:val="00F655E6"/>
    <w:rsid w:val="00F677B4"/>
    <w:rsid w:val="00F709BE"/>
    <w:rsid w:val="00F72E5C"/>
    <w:rsid w:val="00F82457"/>
    <w:rsid w:val="00F85BF6"/>
    <w:rsid w:val="00F87364"/>
    <w:rsid w:val="00FA1F37"/>
    <w:rsid w:val="00FB2CF5"/>
    <w:rsid w:val="00FB6ECA"/>
    <w:rsid w:val="00FC4A72"/>
    <w:rsid w:val="00FD64DF"/>
    <w:rsid w:val="00FD7273"/>
    <w:rsid w:val="00FE17E1"/>
    <w:rsid w:val="00FE458E"/>
    <w:rsid w:val="00FE670C"/>
    <w:rsid w:val="00FF303E"/>
    <w:rsid w:val="00FF64F3"/>
    <w:rsid w:val="00FF6BC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D9694"/>
  <w15:chartTrackingRefBased/>
  <w15:docId w15:val="{108A683E-AC87-4A47-9F5C-7BD8E12FC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9BE"/>
  </w:style>
  <w:style w:type="paragraph" w:styleId="Heading1">
    <w:name w:val="heading 1"/>
    <w:basedOn w:val="Normal"/>
    <w:link w:val="Heading1Char"/>
    <w:uiPriority w:val="9"/>
    <w:qFormat/>
    <w:rsid w:val="00D63697"/>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697"/>
    <w:rPr>
      <w:rFonts w:ascii="Times New Roman" w:eastAsia="Times New Roman" w:hAnsi="Times New Roman" w:cs="Times New Roman"/>
      <w:b/>
      <w:bCs/>
      <w:kern w:val="36"/>
      <w:sz w:val="48"/>
      <w:szCs w:val="48"/>
      <w:lang w:eastAsia="en-GB"/>
    </w:rPr>
  </w:style>
  <w:style w:type="paragraph" w:customStyle="1" w:styleId="sqsrte-large">
    <w:name w:val="sqsrte-large"/>
    <w:basedOn w:val="Normal"/>
    <w:rsid w:val="00D63697"/>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D63697"/>
    <w:rPr>
      <w:b/>
      <w:bCs/>
    </w:rPr>
  </w:style>
  <w:style w:type="paragraph" w:styleId="ListParagraph">
    <w:name w:val="List Paragraph"/>
    <w:basedOn w:val="Normal"/>
    <w:uiPriority w:val="34"/>
    <w:qFormat/>
    <w:rsid w:val="00913375"/>
    <w:pPr>
      <w:ind w:left="720"/>
      <w:contextualSpacing/>
    </w:pPr>
  </w:style>
  <w:style w:type="character" w:styleId="CommentReference">
    <w:name w:val="annotation reference"/>
    <w:basedOn w:val="DefaultParagraphFont"/>
    <w:uiPriority w:val="99"/>
    <w:semiHidden/>
    <w:unhideWhenUsed/>
    <w:rsid w:val="00F82457"/>
    <w:rPr>
      <w:sz w:val="16"/>
      <w:szCs w:val="16"/>
    </w:rPr>
  </w:style>
  <w:style w:type="paragraph" w:styleId="CommentText">
    <w:name w:val="annotation text"/>
    <w:basedOn w:val="Normal"/>
    <w:link w:val="CommentTextChar"/>
    <w:uiPriority w:val="99"/>
    <w:unhideWhenUsed/>
    <w:rsid w:val="00F82457"/>
    <w:rPr>
      <w:sz w:val="20"/>
      <w:szCs w:val="20"/>
    </w:rPr>
  </w:style>
  <w:style w:type="character" w:customStyle="1" w:styleId="CommentTextChar">
    <w:name w:val="Comment Text Char"/>
    <w:basedOn w:val="DefaultParagraphFont"/>
    <w:link w:val="CommentText"/>
    <w:uiPriority w:val="99"/>
    <w:rsid w:val="00F82457"/>
    <w:rPr>
      <w:sz w:val="20"/>
      <w:szCs w:val="20"/>
    </w:rPr>
  </w:style>
  <w:style w:type="paragraph" w:styleId="CommentSubject">
    <w:name w:val="annotation subject"/>
    <w:basedOn w:val="CommentText"/>
    <w:next w:val="CommentText"/>
    <w:link w:val="CommentSubjectChar"/>
    <w:uiPriority w:val="99"/>
    <w:semiHidden/>
    <w:unhideWhenUsed/>
    <w:rsid w:val="00F82457"/>
    <w:rPr>
      <w:b/>
      <w:bCs/>
    </w:rPr>
  </w:style>
  <w:style w:type="character" w:customStyle="1" w:styleId="CommentSubjectChar">
    <w:name w:val="Comment Subject Char"/>
    <w:basedOn w:val="CommentTextChar"/>
    <w:link w:val="CommentSubject"/>
    <w:uiPriority w:val="99"/>
    <w:semiHidden/>
    <w:rsid w:val="00F82457"/>
    <w:rPr>
      <w:b/>
      <w:bCs/>
      <w:sz w:val="20"/>
      <w:szCs w:val="20"/>
    </w:rPr>
  </w:style>
  <w:style w:type="paragraph" w:styleId="Footer">
    <w:name w:val="footer"/>
    <w:basedOn w:val="Normal"/>
    <w:link w:val="FooterChar"/>
    <w:uiPriority w:val="99"/>
    <w:unhideWhenUsed/>
    <w:rsid w:val="00552F2C"/>
    <w:pPr>
      <w:tabs>
        <w:tab w:val="center" w:pos="4513"/>
        <w:tab w:val="right" w:pos="9026"/>
      </w:tabs>
    </w:pPr>
  </w:style>
  <w:style w:type="character" w:customStyle="1" w:styleId="FooterChar">
    <w:name w:val="Footer Char"/>
    <w:basedOn w:val="DefaultParagraphFont"/>
    <w:link w:val="Footer"/>
    <w:uiPriority w:val="99"/>
    <w:rsid w:val="00552F2C"/>
  </w:style>
  <w:style w:type="character" w:styleId="PageNumber">
    <w:name w:val="page number"/>
    <w:basedOn w:val="DefaultParagraphFont"/>
    <w:uiPriority w:val="99"/>
    <w:semiHidden/>
    <w:unhideWhenUsed/>
    <w:rsid w:val="00552F2C"/>
  </w:style>
  <w:style w:type="paragraph" w:styleId="Header">
    <w:name w:val="header"/>
    <w:basedOn w:val="Normal"/>
    <w:link w:val="HeaderChar"/>
    <w:uiPriority w:val="99"/>
    <w:unhideWhenUsed/>
    <w:rsid w:val="00552F2C"/>
    <w:pPr>
      <w:tabs>
        <w:tab w:val="center" w:pos="4513"/>
        <w:tab w:val="right" w:pos="9026"/>
      </w:tabs>
    </w:pPr>
  </w:style>
  <w:style w:type="character" w:customStyle="1" w:styleId="HeaderChar">
    <w:name w:val="Header Char"/>
    <w:basedOn w:val="DefaultParagraphFont"/>
    <w:link w:val="Header"/>
    <w:uiPriority w:val="99"/>
    <w:rsid w:val="00552F2C"/>
  </w:style>
  <w:style w:type="paragraph" w:styleId="Revision">
    <w:name w:val="Revision"/>
    <w:hidden/>
    <w:uiPriority w:val="99"/>
    <w:semiHidden/>
    <w:rsid w:val="00A527C5"/>
  </w:style>
  <w:style w:type="paragraph" w:styleId="NormalWeb">
    <w:name w:val="Normal (Web)"/>
    <w:basedOn w:val="Normal"/>
    <w:uiPriority w:val="99"/>
    <w:semiHidden/>
    <w:unhideWhenUsed/>
    <w:rsid w:val="00C00B1A"/>
    <w:pPr>
      <w:spacing w:before="100" w:beforeAutospacing="1" w:after="100" w:afterAutospacing="1"/>
    </w:pPr>
    <w:rPr>
      <w:rFonts w:ascii="Calibri" w:hAnsi="Calibri" w:cs="Calibri"/>
      <w:sz w:val="22"/>
      <w:szCs w:val="22"/>
      <w:lang w:eastAsia="en-NZ"/>
    </w:rPr>
  </w:style>
  <w:style w:type="character" w:customStyle="1" w:styleId="cf01">
    <w:name w:val="cf01"/>
    <w:basedOn w:val="DefaultParagraphFont"/>
    <w:rsid w:val="005E177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07656">
      <w:bodyDiv w:val="1"/>
      <w:marLeft w:val="0"/>
      <w:marRight w:val="0"/>
      <w:marTop w:val="0"/>
      <w:marBottom w:val="0"/>
      <w:divBdr>
        <w:top w:val="none" w:sz="0" w:space="0" w:color="auto"/>
        <w:left w:val="none" w:sz="0" w:space="0" w:color="auto"/>
        <w:bottom w:val="none" w:sz="0" w:space="0" w:color="auto"/>
        <w:right w:val="none" w:sz="0" w:space="0" w:color="auto"/>
      </w:divBdr>
    </w:div>
    <w:div w:id="177629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42CBF-BF7E-C543-A50F-E72A297DD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Roach</dc:creator>
  <cp:keywords/>
  <dc:description/>
  <cp:lastModifiedBy>Mark Roach</cp:lastModifiedBy>
  <cp:revision>2</cp:revision>
  <cp:lastPrinted>2023-03-13T02:29:00Z</cp:lastPrinted>
  <dcterms:created xsi:type="dcterms:W3CDTF">2023-03-22T01:01:00Z</dcterms:created>
  <dcterms:modified xsi:type="dcterms:W3CDTF">2023-03-22T01:01:00Z</dcterms:modified>
</cp:coreProperties>
</file>